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ADD4A" w14:textId="77777777" w:rsidR="008232C3" w:rsidRDefault="008232C3" w:rsidP="0060374C">
      <w:pPr>
        <w:spacing w:after="0" w:line="240" w:lineRule="auto"/>
        <w:contextualSpacing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1499409D" w14:textId="5F9AB0F2" w:rsidR="00FD62EB" w:rsidRPr="00494785" w:rsidRDefault="00FD62EB" w:rsidP="001E57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0F7674">
        <w:rPr>
          <w:rFonts w:ascii="Arial" w:hAnsi="Arial" w:cs="Arial"/>
          <w:i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7DC91D38" wp14:editId="37050551">
            <wp:simplePos x="0" y="0"/>
            <wp:positionH relativeFrom="column">
              <wp:posOffset>2187575</wp:posOffset>
            </wp:positionH>
            <wp:positionV relativeFrom="paragraph">
              <wp:posOffset>24130</wp:posOffset>
            </wp:positionV>
            <wp:extent cx="1143000" cy="114300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2. </w:t>
      </w:r>
      <w:r w:rsidRPr="0049478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Депутат должен </w:t>
      </w:r>
      <w:r w:rsidRPr="007212BB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своевременно принять меры, направленные </w:t>
      </w:r>
      <w:r w:rsidR="001E640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br/>
      </w:r>
      <w:r w:rsidRPr="007212BB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на получение необходимых документов,</w:t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</w:t>
      </w:r>
      <w:r w:rsidR="006C7A5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для заполнения справок </w:t>
      </w:r>
      <w:r w:rsidR="006C7A5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о доходах на членов семьи</w:t>
      </w:r>
    </w:p>
    <w:p w14:paraId="5793EB80" w14:textId="77777777" w:rsidR="006C7A55" w:rsidRDefault="006C7A55" w:rsidP="008232C3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0F5FC928" w14:textId="3044B9AD" w:rsidR="00FD62EB" w:rsidRDefault="00FD62EB" w:rsidP="00FD62EB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  <w:t>Порядок рассмотрения заявления</w:t>
      </w:r>
    </w:p>
    <w:p w14:paraId="68B4C757" w14:textId="77777777" w:rsidR="00FD62EB" w:rsidRDefault="00FD62EB" w:rsidP="00FD62EB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7A503D34" w14:textId="43356F60" w:rsidR="00FD62EB" w:rsidRDefault="00FD62EB" w:rsidP="00FD62E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7212BB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Заявление </w:t>
      </w:r>
      <w:r w:rsidRPr="00DF450A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передается в </w:t>
      </w:r>
      <w:r w:rsidR="001E640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управление </w:t>
      </w:r>
      <w:r w:rsidR="001E640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br/>
        <w:t xml:space="preserve">по вопросам противодействия коррупции администрации Губернатора </w:t>
      </w:r>
      <w:r w:rsidR="001E640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br/>
        <w:t>и Правительства</w:t>
      </w:r>
      <w:r w:rsidRPr="007212BB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для подготовки мотивированного заключения.</w:t>
      </w:r>
    </w:p>
    <w:p w14:paraId="7348E39B" w14:textId="77777777" w:rsidR="00FD62EB" w:rsidRPr="007212BB" w:rsidRDefault="00FD62EB" w:rsidP="00FD62E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7B8E4D8D" w14:textId="062EFDCA" w:rsidR="00FD62EB" w:rsidRPr="00FD62EB" w:rsidRDefault="00FD62EB" w:rsidP="00FD62E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7212BB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Заявление и мотивированное заключение </w:t>
      </w:r>
      <w:r w:rsidRPr="001B7BA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рассматриваются на заседании президиума комиссии по координации работы по противодействию коррупции</w:t>
      </w:r>
    </w:p>
    <w:p w14:paraId="08F75C36" w14:textId="02AB1C8B" w:rsidR="00FD62EB" w:rsidRDefault="00FD62EB" w:rsidP="00896A43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</w:p>
    <w:p w14:paraId="0EF37D55" w14:textId="61354972" w:rsidR="001B7BA1" w:rsidRPr="001B7BA1" w:rsidRDefault="007212BB" w:rsidP="00896A43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  <w:r w:rsidRPr="001B7BA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По итогам принимается соответствующее решение</w:t>
      </w:r>
      <w:r w:rsidR="00DF450A" w:rsidRPr="001B7BA1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:</w:t>
      </w:r>
    </w:p>
    <w:p w14:paraId="7BB4D0F8" w14:textId="6BC3E0A8" w:rsidR="001B7BA1" w:rsidRDefault="001B7BA1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2A50A392" w14:textId="212BE7AE" w:rsidR="00DF450A" w:rsidRPr="001E6401" w:rsidRDefault="00DF450A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причина является объективной </w:t>
      </w:r>
      <w:r w:rsidR="009A116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и уважительной</w:t>
      </w:r>
      <w:r w:rsidR="001E6401" w:rsidRPr="001E640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;</w:t>
      </w:r>
    </w:p>
    <w:p w14:paraId="4DA52332" w14:textId="43D76E7C" w:rsidR="00DF450A" w:rsidRDefault="00DF450A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74FD8B29" w14:textId="3CE72E92" w:rsidR="00DF450A" w:rsidRPr="001E6401" w:rsidRDefault="00DF450A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причина не является объективной </w:t>
      </w:r>
      <w:r w:rsidR="009A116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и уважительной</w:t>
      </w:r>
      <w:r w:rsidR="001E6401" w:rsidRPr="001E640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;</w:t>
      </w:r>
    </w:p>
    <w:p w14:paraId="6F35F2B0" w14:textId="03AC3B9C" w:rsidR="00DF450A" w:rsidRDefault="00DF450A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28AEE9E3" w14:textId="63D4500B" w:rsidR="004F57E7" w:rsidRPr="007212BB" w:rsidRDefault="00DF450A" w:rsidP="00DF450A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причина необъективна и является способом уклонения от представления сведений </w:t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  <w:t>о доходах</w:t>
      </w:r>
    </w:p>
    <w:p w14:paraId="0CB3AD1A" w14:textId="478C6AF8" w:rsidR="000F7674" w:rsidRDefault="000F7674" w:rsidP="007212BB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37D9F421" w14:textId="2BC733A1" w:rsidR="00F14926" w:rsidRDefault="00F14926" w:rsidP="00772868">
      <w:pPr>
        <w:spacing w:after="0" w:line="240" w:lineRule="auto"/>
        <w:contextualSpacing/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</w:pPr>
    </w:p>
    <w:p w14:paraId="01B334FE" w14:textId="544FA9CA" w:rsidR="00F14926" w:rsidRDefault="00F14926" w:rsidP="00FD62EB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</w:pPr>
    </w:p>
    <w:p w14:paraId="0F318F8A" w14:textId="7B5C5CD9" w:rsidR="0060374C" w:rsidRDefault="0060374C" w:rsidP="00FD62EB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</w:pPr>
    </w:p>
    <w:p w14:paraId="2162E81F" w14:textId="6A6FA754" w:rsidR="0060374C" w:rsidRDefault="0060374C" w:rsidP="00FD62EB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</w:pPr>
    </w:p>
    <w:p w14:paraId="587338F3" w14:textId="77777777" w:rsidR="0060374C" w:rsidRDefault="0060374C" w:rsidP="00FD62EB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</w:pPr>
      <w:bookmarkStart w:id="0" w:name="_GoBack"/>
      <w:bookmarkEnd w:id="0"/>
    </w:p>
    <w:p w14:paraId="71663691" w14:textId="5304B6AE" w:rsidR="00494785" w:rsidRPr="001B7BA1" w:rsidRDefault="00494785" w:rsidP="007212BB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</w:pPr>
      <w:r w:rsidRPr="001B7BA1">
        <w:rPr>
          <w:rFonts w:ascii="Arial" w:hAnsi="Arial" w:cs="Arial"/>
          <w:b/>
          <w:color w:val="333333"/>
          <w:sz w:val="28"/>
          <w:szCs w:val="28"/>
          <w:u w:val="single"/>
          <w:shd w:val="clear" w:color="auto" w:fill="FFFFFF"/>
        </w:rPr>
        <w:t>Ответственность</w:t>
      </w:r>
    </w:p>
    <w:p w14:paraId="1BCA1068" w14:textId="06FF433A" w:rsidR="001B7BA1" w:rsidRDefault="001B7BA1" w:rsidP="007212BB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</w:pPr>
    </w:p>
    <w:p w14:paraId="54CA55B1" w14:textId="75AC3F16" w:rsidR="00BF05CF" w:rsidRDefault="00BF05CF" w:rsidP="00BF05CF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Непредставление сведений о доходах 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  <w:t xml:space="preserve">в форме справок о доходах либо заявлений влечет применение </w:t>
      </w:r>
      <w:r w:rsidR="004145CD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единственной 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меры </w:t>
      </w:r>
      <w:r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ответственности </w:t>
      </w:r>
      <w:r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в виде досрочного прекращения полномочий</w:t>
      </w:r>
      <w:r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!</w:t>
      </w:r>
    </w:p>
    <w:p w14:paraId="14DFBAB6" w14:textId="3C65B48F" w:rsidR="00BF05CF" w:rsidRDefault="00BF05CF" w:rsidP="00BF05CF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i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1BAEC8EA" wp14:editId="018DCCC9">
            <wp:simplePos x="0" y="0"/>
            <wp:positionH relativeFrom="column">
              <wp:posOffset>247650</wp:posOffset>
            </wp:positionH>
            <wp:positionV relativeFrom="paragraph">
              <wp:posOffset>104775</wp:posOffset>
            </wp:positionV>
            <wp:extent cx="1485900" cy="1485900"/>
            <wp:effectExtent l="0" t="0" r="0" b="952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E9DA5" w14:textId="0C8120F1" w:rsidR="004F57E7" w:rsidRPr="001B7BA1" w:rsidRDefault="00BF05CF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333333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635C96" wp14:editId="7226FBE6">
                <wp:simplePos x="0" y="0"/>
                <wp:positionH relativeFrom="column">
                  <wp:posOffset>1438275</wp:posOffset>
                </wp:positionH>
                <wp:positionV relativeFrom="paragraph">
                  <wp:posOffset>1474470</wp:posOffset>
                </wp:positionV>
                <wp:extent cx="361950" cy="352425"/>
                <wp:effectExtent l="95250" t="133350" r="114300" b="142875"/>
                <wp:wrapNone/>
                <wp:docPr id="29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5242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7030A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30A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30A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9771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4" o:spid="_x0000_s1026" type="#_x0000_t67" style="position:absolute;margin-left:113.25pt;margin-top:116.1pt;width:28.5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" adj="10800" fillcolor="#3f1260" stroked="f" strokeweight="2pt">
                <v:fill color2="#7128a8" rotate="t" angle="45" colors="0 #3f1260;.5 #5e1f8d;1 #7128a8" focus="100%" type="gradient"/>
                <v:shadow on="t" color="black" offset="0,1pt"/>
              </v:shape>
            </w:pict>
          </mc:Fallback>
        </mc:AlternateContent>
      </w:r>
      <w:r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В случаях выявления фактов представления недостоверных </w:t>
      </w:r>
      <w:r w:rsidR="001E640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и (или) неполных сведений 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доходах</w:t>
      </w:r>
      <w:r w:rsid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4F57E7" w:rsidRPr="00614484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назначается проверка</w:t>
      </w:r>
    </w:p>
    <w:p w14:paraId="18DDA71E" w14:textId="22C8CD85" w:rsidR="004F57E7" w:rsidRDefault="004F57E7" w:rsidP="007212BB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231A881E" w14:textId="50E4C798" w:rsidR="00614484" w:rsidRPr="001B7BA1" w:rsidRDefault="00614484" w:rsidP="00BF05CF">
      <w:pPr>
        <w:spacing w:after="0" w:line="240" w:lineRule="auto"/>
        <w:contextualSpacing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33F1842B" w14:textId="7E199706" w:rsidR="00614484" w:rsidRDefault="00614484" w:rsidP="00614484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1. 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К депутатам, допустившим несущественные искажения в сведени</w:t>
      </w:r>
      <w:r w:rsidR="00364F5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ях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9A1165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доходах,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4F57E7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 xml:space="preserve">могут быть применены </w:t>
      </w:r>
      <w:r w:rsidR="00364F5C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 xml:space="preserve">следующие </w:t>
      </w:r>
      <w:r w:rsidR="004F57E7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меры ответственности</w:t>
      </w:r>
      <w:r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:</w:t>
      </w:r>
    </w:p>
    <w:p w14:paraId="627116DD" w14:textId="756FFF98" w:rsidR="00614484" w:rsidRDefault="00614484" w:rsidP="00614484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14:paraId="3D8856CB" w14:textId="57AB5B4D" w:rsidR="00614484" w:rsidRDefault="00614484" w:rsidP="00BF05CF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предупреждение;</w:t>
      </w:r>
    </w:p>
    <w:p w14:paraId="3EFD604C" w14:textId="77777777" w:rsidR="00BF05CF" w:rsidRDefault="00BF05CF" w:rsidP="00BF05CF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13518953" w14:textId="50D964D0" w:rsidR="00614484" w:rsidRDefault="00614484" w:rsidP="00BF05CF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освобождение от должности </w:t>
      </w:r>
      <w:r w:rsidR="009A1165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 представительном органе;</w:t>
      </w:r>
    </w:p>
    <w:p w14:paraId="2DE7D7B0" w14:textId="77777777" w:rsidR="00BF05CF" w:rsidRDefault="00BF05CF" w:rsidP="00BF05CF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4D0B24DB" w14:textId="19640A32" w:rsidR="00614484" w:rsidRDefault="00614484" w:rsidP="00BF05CF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освобождение от осуществления полномочий на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364F5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постоянной основе</w:t>
      </w: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;</w:t>
      </w:r>
    </w:p>
    <w:p w14:paraId="665022BC" w14:textId="77777777" w:rsidR="00BF05CF" w:rsidRDefault="00BF05CF" w:rsidP="00BF05CF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09DF3C8D" w14:textId="324A4544" w:rsidR="00614484" w:rsidRDefault="00614484" w:rsidP="00BF05CF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запрет занимать должности </w:t>
      </w:r>
      <w:r w:rsidR="009A1165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 представительном органе;</w:t>
      </w:r>
    </w:p>
    <w:p w14:paraId="6D2C8183" w14:textId="77777777" w:rsidR="00BF05CF" w:rsidRDefault="00BF05CF" w:rsidP="00614484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782EFD36" w14:textId="5F7170C7" w:rsidR="004F57E7" w:rsidRPr="00BF05CF" w:rsidRDefault="00614484" w:rsidP="00BF05CF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запрет исполнять полномочия </w:t>
      </w:r>
      <w:r w:rsidR="009A1165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br/>
      </w:r>
      <w:r w:rsidRPr="00614484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на постоянной основе </w:t>
      </w:r>
    </w:p>
    <w:p w14:paraId="1370FD6D" w14:textId="77777777" w:rsidR="00BF05CF" w:rsidRDefault="00BF05CF" w:rsidP="009A1165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</w:pPr>
    </w:p>
    <w:p w14:paraId="4866E0C9" w14:textId="00121422" w:rsidR="00F14926" w:rsidRPr="002E1C03" w:rsidRDefault="00614484" w:rsidP="002E1C03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2. 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К депутатам, допустившим существенные искажения 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в </w:t>
      </w:r>
      <w:r w:rsidR="00364F5C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сведени</w:t>
      </w:r>
      <w:r w:rsidR="00364F5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ях</w:t>
      </w:r>
      <w:r w:rsidR="004F57E7"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Pr="001B7BA1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доходах</w:t>
      </w:r>
      <w:r w:rsidR="00BF05CF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="002E1C03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– </w:t>
      </w:r>
      <w:r w:rsidR="004F57E7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досрочн</w:t>
      </w:r>
      <w:r w:rsidR="00BF05CF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ое</w:t>
      </w:r>
      <w:r w:rsidR="004F57E7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 xml:space="preserve"> прекращени</w:t>
      </w:r>
      <w:r w:rsidR="00BF05CF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е</w:t>
      </w:r>
      <w:r w:rsidR="004F57E7"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 xml:space="preserve"> полномочи</w:t>
      </w:r>
      <w:r w:rsidRPr="009A1165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й</w:t>
      </w:r>
      <w:r w:rsidR="00BF05CF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!</w:t>
      </w:r>
      <w:r w:rsidR="004F57E7" w:rsidRPr="00614484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</w:t>
      </w:r>
    </w:p>
    <w:p w14:paraId="2CB0288B" w14:textId="1A83ABEA" w:rsidR="00BC68E6" w:rsidRDefault="00BC68E6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sz w:val="28"/>
        </w:rPr>
      </w:pPr>
      <w:r>
        <w:rPr>
          <w:rFonts w:asciiTheme="majorHAnsi" w:hAnsiTheme="majorHAnsi" w:cs="Aharoni"/>
          <w:b/>
          <w:sz w:val="28"/>
        </w:rPr>
        <w:t>Архангельская область</w:t>
      </w:r>
    </w:p>
    <w:p w14:paraId="5B87DE5C" w14:textId="3667AB26" w:rsidR="00BC68E6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sz w:val="28"/>
        </w:rPr>
      </w:pPr>
      <w:r w:rsidRPr="003701EF">
        <w:rPr>
          <w:rFonts w:asciiTheme="majorHAnsi" w:hAnsiTheme="majorHAnsi" w:cs="Aharoni"/>
          <w:b/>
          <w:sz w:val="28"/>
        </w:rPr>
        <w:t xml:space="preserve">Администрация Губернатора </w:t>
      </w:r>
      <w:r>
        <w:rPr>
          <w:rFonts w:asciiTheme="majorHAnsi" w:hAnsiTheme="majorHAnsi" w:cs="Aharoni"/>
          <w:b/>
          <w:sz w:val="28"/>
        </w:rPr>
        <w:br/>
      </w:r>
      <w:r w:rsidRPr="003701EF">
        <w:rPr>
          <w:rFonts w:asciiTheme="majorHAnsi" w:hAnsiTheme="majorHAnsi" w:cs="Aharoni"/>
          <w:b/>
          <w:sz w:val="28"/>
        </w:rPr>
        <w:t>и Правительства Архангельской области</w:t>
      </w:r>
    </w:p>
    <w:p w14:paraId="39D0BB40" w14:textId="77777777" w:rsidR="00BC68E6" w:rsidRDefault="00BC68E6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sz w:val="28"/>
        </w:rPr>
      </w:pPr>
    </w:p>
    <w:p w14:paraId="237013A2" w14:textId="77777777" w:rsidR="00C32A25" w:rsidRPr="00250711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sz w:val="32"/>
        </w:rPr>
      </w:pPr>
      <w:r>
        <w:rPr>
          <w:rFonts w:asciiTheme="majorHAnsi" w:hAnsiTheme="majorHAnsi" w:cs="Aharoni"/>
          <w:noProof/>
          <w:sz w:val="32"/>
          <w:lang w:eastAsia="ru-RU"/>
        </w:rPr>
        <w:drawing>
          <wp:inline distT="0" distB="0" distL="0" distR="0" wp14:anchorId="06592E54" wp14:editId="2652EDC9">
            <wp:extent cx="1600200" cy="160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0px-Coat_of_Arms_of_Arkhangelsk_oblast.sv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837" cy="160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DECDE" w14:textId="77777777" w:rsidR="00C32A25" w:rsidRPr="00250711" w:rsidRDefault="00C32A25" w:rsidP="00B91643">
      <w:pPr>
        <w:spacing w:after="0" w:line="240" w:lineRule="auto"/>
        <w:contextualSpacing/>
        <w:rPr>
          <w:rFonts w:asciiTheme="majorHAnsi" w:hAnsiTheme="majorHAnsi" w:cs="Aharoni"/>
          <w:sz w:val="36"/>
        </w:rPr>
      </w:pPr>
    </w:p>
    <w:p w14:paraId="3464D146" w14:textId="77777777" w:rsidR="00C32A25" w:rsidRPr="003701EF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FF0000"/>
          <w:sz w:val="32"/>
          <w:szCs w:val="32"/>
          <w:u w:val="single"/>
        </w:rPr>
      </w:pPr>
      <w:r w:rsidRPr="003701EF">
        <w:rPr>
          <w:rFonts w:asciiTheme="majorHAnsi" w:hAnsiTheme="majorHAnsi" w:cs="Aharoni"/>
          <w:b/>
          <w:color w:val="FF0000"/>
          <w:sz w:val="32"/>
          <w:szCs w:val="32"/>
          <w:u w:val="single"/>
        </w:rPr>
        <w:t>ПАМЯТКА</w:t>
      </w:r>
    </w:p>
    <w:p w14:paraId="4A2AD3F8" w14:textId="77777777" w:rsidR="009867BA" w:rsidRDefault="009867BA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color w:val="000000" w:themeColor="text1"/>
          <w:sz w:val="32"/>
          <w:szCs w:val="32"/>
        </w:rPr>
      </w:pPr>
    </w:p>
    <w:p w14:paraId="1ABD2EFE" w14:textId="080BDD06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color w:val="000000" w:themeColor="text1"/>
          <w:sz w:val="32"/>
          <w:szCs w:val="32"/>
        </w:rPr>
      </w:pPr>
      <w:r w:rsidRPr="003701EF">
        <w:rPr>
          <w:rFonts w:asciiTheme="majorHAnsi" w:hAnsiTheme="majorHAnsi" w:cs="Aharoni"/>
          <w:color w:val="000000" w:themeColor="text1"/>
          <w:sz w:val="32"/>
          <w:szCs w:val="32"/>
        </w:rPr>
        <w:t xml:space="preserve">для </w:t>
      </w:r>
      <w:r>
        <w:rPr>
          <w:rFonts w:asciiTheme="majorHAnsi" w:hAnsiTheme="majorHAnsi" w:cs="Aharoni"/>
          <w:color w:val="000000" w:themeColor="text1"/>
          <w:sz w:val="32"/>
          <w:szCs w:val="32"/>
        </w:rPr>
        <w:t>депутатов</w:t>
      </w:r>
    </w:p>
    <w:p w14:paraId="66C08177" w14:textId="08103AA2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color w:val="000000" w:themeColor="text1"/>
          <w:sz w:val="32"/>
          <w:szCs w:val="32"/>
        </w:rPr>
      </w:pPr>
      <w:r>
        <w:rPr>
          <w:rFonts w:asciiTheme="majorHAnsi" w:hAnsiTheme="majorHAnsi" w:cs="Aharoni"/>
          <w:color w:val="000000" w:themeColor="text1"/>
          <w:sz w:val="32"/>
          <w:szCs w:val="32"/>
        </w:rPr>
        <w:t>представительных органов</w:t>
      </w:r>
      <w:r w:rsidRPr="003701EF">
        <w:rPr>
          <w:rFonts w:asciiTheme="majorHAnsi" w:hAnsiTheme="majorHAnsi" w:cs="Aharoni"/>
          <w:color w:val="000000" w:themeColor="text1"/>
          <w:sz w:val="32"/>
          <w:szCs w:val="32"/>
        </w:rPr>
        <w:t xml:space="preserve"> </w:t>
      </w:r>
      <w:r>
        <w:rPr>
          <w:rFonts w:asciiTheme="majorHAnsi" w:hAnsiTheme="majorHAnsi" w:cs="Aharoni"/>
          <w:color w:val="000000" w:themeColor="text1"/>
          <w:sz w:val="32"/>
          <w:szCs w:val="32"/>
        </w:rPr>
        <w:br/>
      </w:r>
      <w:r w:rsidRPr="003701EF">
        <w:rPr>
          <w:rFonts w:asciiTheme="majorHAnsi" w:hAnsiTheme="majorHAnsi" w:cs="Aharoni"/>
          <w:color w:val="000000" w:themeColor="text1"/>
          <w:sz w:val="32"/>
          <w:szCs w:val="32"/>
        </w:rPr>
        <w:t xml:space="preserve">муниципальных образований </w:t>
      </w:r>
      <w:r>
        <w:rPr>
          <w:rFonts w:asciiTheme="majorHAnsi" w:hAnsiTheme="majorHAnsi" w:cs="Aharoni"/>
          <w:color w:val="000000" w:themeColor="text1"/>
          <w:sz w:val="32"/>
          <w:szCs w:val="32"/>
        </w:rPr>
        <w:br/>
      </w:r>
      <w:r w:rsidRPr="003701EF">
        <w:rPr>
          <w:rFonts w:asciiTheme="majorHAnsi" w:hAnsiTheme="majorHAnsi" w:cs="Aharoni"/>
          <w:color w:val="000000" w:themeColor="text1"/>
          <w:sz w:val="32"/>
          <w:szCs w:val="32"/>
        </w:rPr>
        <w:t>Архангельской области</w:t>
      </w:r>
    </w:p>
    <w:p w14:paraId="71A5FDF0" w14:textId="77777777" w:rsidR="009867BA" w:rsidRPr="003701EF" w:rsidRDefault="009867BA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color w:val="000000" w:themeColor="text1"/>
          <w:sz w:val="32"/>
          <w:szCs w:val="32"/>
        </w:rPr>
      </w:pPr>
    </w:p>
    <w:p w14:paraId="02339F1B" w14:textId="33260BCA" w:rsidR="00C32A25" w:rsidRPr="00CA5F71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</w:pPr>
      <w:r w:rsidRPr="00CA5F71"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>«</w:t>
      </w:r>
      <w:r w:rsidR="009A1165"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>П</w:t>
      </w:r>
      <w:r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>редставлени</w:t>
      </w:r>
      <w:r w:rsidR="009A1165"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 xml:space="preserve">е </w:t>
      </w:r>
      <w:r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 xml:space="preserve">сведений </w:t>
      </w:r>
      <w:r w:rsidR="009A1165"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br/>
      </w:r>
      <w:r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>о доходах</w:t>
      </w:r>
      <w:r w:rsidRPr="00CA5F71">
        <w:rPr>
          <w:rFonts w:asciiTheme="majorHAnsi" w:hAnsiTheme="majorHAnsi" w:cs="Aharoni"/>
          <w:b/>
          <w:color w:val="000000" w:themeColor="text1"/>
          <w:sz w:val="32"/>
          <w:szCs w:val="32"/>
          <w:u w:val="single"/>
        </w:rPr>
        <w:t>»</w:t>
      </w:r>
    </w:p>
    <w:p w14:paraId="116B7F5E" w14:textId="77777777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</w:rPr>
      </w:pPr>
    </w:p>
    <w:p w14:paraId="6401E13C" w14:textId="77777777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</w:rPr>
      </w:pPr>
    </w:p>
    <w:p w14:paraId="372AB275" w14:textId="77777777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</w:rPr>
      </w:pPr>
    </w:p>
    <w:p w14:paraId="1C153857" w14:textId="77777777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</w:rPr>
      </w:pPr>
    </w:p>
    <w:p w14:paraId="751F2B8F" w14:textId="77777777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color w:val="000000" w:themeColor="text1"/>
          <w:sz w:val="32"/>
          <w:szCs w:val="32"/>
        </w:rPr>
      </w:pPr>
    </w:p>
    <w:p w14:paraId="796FEDB6" w14:textId="315B227F" w:rsidR="005B1372" w:rsidRDefault="005B1372" w:rsidP="00B91643">
      <w:pPr>
        <w:spacing w:after="0" w:line="240" w:lineRule="auto"/>
        <w:contextualSpacing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</w:p>
    <w:p w14:paraId="10471D7C" w14:textId="1342CC21" w:rsidR="00875279" w:rsidRDefault="00875279" w:rsidP="00B91643">
      <w:pPr>
        <w:spacing w:after="0" w:line="240" w:lineRule="auto"/>
        <w:contextualSpacing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</w:p>
    <w:p w14:paraId="049DDCAB" w14:textId="61F453A8" w:rsidR="00875279" w:rsidRDefault="00875279" w:rsidP="00B91643">
      <w:pPr>
        <w:spacing w:after="0" w:line="240" w:lineRule="auto"/>
        <w:contextualSpacing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</w:p>
    <w:p w14:paraId="753A4B9D" w14:textId="77777777" w:rsidR="0037458F" w:rsidRDefault="0037458F" w:rsidP="00B91643">
      <w:pPr>
        <w:spacing w:after="0" w:line="240" w:lineRule="auto"/>
        <w:contextualSpacing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</w:p>
    <w:p w14:paraId="17F17ED4" w14:textId="77777777" w:rsidR="00875279" w:rsidRDefault="00875279" w:rsidP="00B91643">
      <w:pPr>
        <w:spacing w:after="0" w:line="240" w:lineRule="auto"/>
        <w:contextualSpacing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</w:p>
    <w:p w14:paraId="1BFBB2B7" w14:textId="7D46C60C" w:rsidR="00C32A25" w:rsidRDefault="00C32A25" w:rsidP="00B91643">
      <w:pPr>
        <w:spacing w:after="0" w:line="240" w:lineRule="auto"/>
        <w:contextualSpacing/>
        <w:jc w:val="center"/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</w:pPr>
      <w:r w:rsidRPr="00645844">
        <w:rPr>
          <w:rFonts w:asciiTheme="majorHAnsi" w:hAnsiTheme="majorHAnsi" w:cs="Aharoni"/>
          <w:b/>
          <w:i/>
          <w:color w:val="000000" w:themeColor="text1"/>
          <w:sz w:val="20"/>
          <w:szCs w:val="20"/>
        </w:rPr>
        <w:t xml:space="preserve">Архангельск </w:t>
      </w:r>
    </w:p>
    <w:p w14:paraId="15A1178F" w14:textId="77777777" w:rsidR="00D45F1D" w:rsidRDefault="00D45F1D" w:rsidP="008C4530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0554B51A" w14:textId="5222A1AC" w:rsidR="00BC68E6" w:rsidRPr="00D32FD4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color w:val="333333"/>
          <w:sz w:val="28"/>
          <w:shd w:val="clear" w:color="auto" w:fill="FFFFFF"/>
        </w:rPr>
      </w:pPr>
      <w:r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  <w:lastRenderedPageBreak/>
        <w:t>Депутат представительного органа муниципального образования</w:t>
      </w:r>
    </w:p>
    <w:p w14:paraId="1DB46709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color w:val="333333"/>
          <w:sz w:val="24"/>
          <w:shd w:val="clear" w:color="auto" w:fill="FFFFFF"/>
        </w:rPr>
      </w:pPr>
    </w:p>
    <w:p w14:paraId="2CE18DC7" w14:textId="607B6F02" w:rsidR="00BC68E6" w:rsidRDefault="00D45F1D" w:rsidP="00BC68E6">
      <w:pPr>
        <w:spacing w:after="0" w:line="240" w:lineRule="auto"/>
        <w:contextualSpacing/>
        <w:jc w:val="center"/>
        <w:rPr>
          <w:rFonts w:ascii="Arial" w:hAnsi="Arial" w:cs="Arial"/>
          <w:color w:val="333333"/>
          <w:sz w:val="24"/>
          <w:shd w:val="clear" w:color="auto" w:fill="FFFFFF"/>
        </w:rPr>
      </w:pPr>
      <w:r>
        <w:rPr>
          <w:rFonts w:ascii="Arial" w:hAnsi="Arial" w:cs="Arial"/>
          <w:noProof/>
          <w:color w:val="333333"/>
          <w:sz w:val="24"/>
          <w:shd w:val="clear" w:color="auto" w:fill="FFFFFF"/>
          <w:lang w:eastAsia="ru-RU"/>
        </w:rPr>
        <w:drawing>
          <wp:inline distT="0" distB="0" distL="0" distR="0" wp14:anchorId="08E05DCA" wp14:editId="160B7A1C">
            <wp:extent cx="1337638" cy="1466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wye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74" cy="14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8C609" w14:textId="77777777" w:rsidR="00BC68E6" w:rsidRDefault="00BC68E6" w:rsidP="00BC68E6">
      <w:pPr>
        <w:spacing w:after="0" w:line="240" w:lineRule="auto"/>
        <w:contextualSpacing/>
        <w:rPr>
          <w:rFonts w:ascii="Arial" w:hAnsi="Arial" w:cs="Arial"/>
          <w:color w:val="333333"/>
          <w:sz w:val="24"/>
          <w:shd w:val="clear" w:color="auto" w:fill="FFFFFF"/>
        </w:rPr>
      </w:pPr>
    </w:p>
    <w:p w14:paraId="3FA230B2" w14:textId="398B79CA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>выборное должностное лицо</w:t>
      </w:r>
      <w:r w:rsidRPr="007A0D24"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 xml:space="preserve"> представительного органа </w:t>
      </w:r>
      <w:r w:rsidR="00351588"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 xml:space="preserve">городского или сельского </w:t>
      </w:r>
      <w:r w:rsidRPr="007A0D24"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>поселения, муниципального района,</w:t>
      </w:r>
      <w:r w:rsidR="00351588"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 xml:space="preserve"> муниципального округа,</w:t>
      </w:r>
      <w:r w:rsidRPr="007A0D24"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  <w:t xml:space="preserve"> городского округа</w:t>
      </w:r>
    </w:p>
    <w:p w14:paraId="4C32E5F2" w14:textId="77777777" w:rsidR="00BC68E6" w:rsidRPr="007A0D24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333333"/>
          <w:sz w:val="24"/>
          <w:szCs w:val="26"/>
          <w:shd w:val="clear" w:color="auto" w:fill="FFFFFF"/>
        </w:rPr>
      </w:pPr>
    </w:p>
    <w:p w14:paraId="57AC411D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i/>
          <w:color w:val="333333"/>
          <w:sz w:val="18"/>
          <w:shd w:val="clear" w:color="auto" w:fill="FFFFFF"/>
        </w:rPr>
      </w:pPr>
    </w:p>
    <w:p w14:paraId="064AEB54" w14:textId="239CDCF3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haroni"/>
          <w:color w:val="333333"/>
          <w:sz w:val="28"/>
          <w:shd w:val="clear" w:color="auto" w:fill="FFFFFF"/>
        </w:rPr>
      </w:pPr>
      <w:r w:rsidRPr="007A0D24">
        <w:rPr>
          <w:rFonts w:ascii="Arial" w:hAnsi="Arial" w:cs="Aharoni"/>
          <w:noProof/>
          <w:color w:val="333333"/>
          <w:sz w:val="28"/>
          <w:shd w:val="clear" w:color="auto" w:fill="FFFFFF"/>
        </w:rPr>
        <w:drawing>
          <wp:inline distT="0" distB="0" distL="0" distR="0" wp14:anchorId="749A6547" wp14:editId="2F907B07">
            <wp:extent cx="1209675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27F15" w14:textId="77777777" w:rsidR="00FC17E9" w:rsidRDefault="00FC17E9" w:rsidP="00BC68E6">
      <w:pPr>
        <w:spacing w:after="0" w:line="240" w:lineRule="auto"/>
        <w:contextualSpacing/>
        <w:jc w:val="center"/>
        <w:rPr>
          <w:rFonts w:ascii="Arial" w:hAnsi="Arial" w:cs="Aharoni"/>
          <w:color w:val="333333"/>
          <w:sz w:val="28"/>
          <w:shd w:val="clear" w:color="auto" w:fill="FFFFFF"/>
        </w:rPr>
      </w:pPr>
    </w:p>
    <w:p w14:paraId="46E38877" w14:textId="7E2CDB46" w:rsidR="00BC68E6" w:rsidRPr="00D32FD4" w:rsidRDefault="00FC17E9" w:rsidP="00BC68E6">
      <w:pPr>
        <w:spacing w:after="0" w:line="240" w:lineRule="auto"/>
        <w:contextualSpacing/>
        <w:jc w:val="center"/>
        <w:rPr>
          <w:rFonts w:ascii="Arial" w:hAnsi="Arial" w:cs="Aharoni"/>
          <w:b/>
          <w:i/>
          <w:color w:val="333333"/>
          <w:sz w:val="24"/>
          <w:szCs w:val="26"/>
          <w:shd w:val="clear" w:color="auto" w:fill="FFFFFF"/>
        </w:rPr>
      </w:pPr>
      <w:r>
        <w:rPr>
          <w:rFonts w:ascii="Arial" w:hAnsi="Arial" w:cs="Aharoni"/>
          <w:b/>
          <w:color w:val="333333"/>
          <w:sz w:val="24"/>
          <w:szCs w:val="26"/>
          <w:shd w:val="clear" w:color="auto" w:fill="FFFFFF"/>
        </w:rPr>
        <w:t xml:space="preserve">обязан представлять полные </w:t>
      </w:r>
      <w:r>
        <w:rPr>
          <w:rFonts w:ascii="Arial" w:hAnsi="Arial" w:cs="Aharoni"/>
          <w:b/>
          <w:color w:val="333333"/>
          <w:sz w:val="24"/>
          <w:szCs w:val="26"/>
          <w:shd w:val="clear" w:color="auto" w:fill="FFFFFF"/>
        </w:rPr>
        <w:br/>
        <w:t xml:space="preserve">и достоверные сведения о своих доходах, а также сведения о доходах своих супруг (супругов) </w:t>
      </w:r>
      <w:r>
        <w:rPr>
          <w:rFonts w:ascii="Arial" w:hAnsi="Arial" w:cs="Aharoni"/>
          <w:b/>
          <w:color w:val="333333"/>
          <w:sz w:val="24"/>
          <w:szCs w:val="26"/>
          <w:shd w:val="clear" w:color="auto" w:fill="FFFFFF"/>
        </w:rPr>
        <w:br/>
        <w:t xml:space="preserve">и несовершеннолетних детей </w:t>
      </w:r>
      <w:r>
        <w:rPr>
          <w:rFonts w:ascii="Arial" w:hAnsi="Arial" w:cs="Aharoni"/>
          <w:b/>
          <w:color w:val="333333"/>
          <w:sz w:val="24"/>
          <w:szCs w:val="26"/>
          <w:shd w:val="clear" w:color="auto" w:fill="FFFFFF"/>
        </w:rPr>
        <w:br/>
        <w:t>в установленный законом срок</w:t>
      </w:r>
    </w:p>
    <w:p w14:paraId="066230F4" w14:textId="77777777" w:rsidR="008742B3" w:rsidRDefault="008742B3" w:rsidP="008742B3">
      <w:pPr>
        <w:spacing w:after="0" w:line="240" w:lineRule="auto"/>
        <w:contextualSpacing/>
        <w:jc w:val="center"/>
        <w:rPr>
          <w:rFonts w:ascii="Arial" w:hAnsi="Arial" w:cs="Arial"/>
          <w:i/>
          <w:color w:val="333333"/>
          <w:sz w:val="18"/>
          <w:shd w:val="clear" w:color="auto" w:fill="FFFFFF"/>
        </w:rPr>
      </w:pPr>
      <w:r w:rsidRPr="005F0276">
        <w:rPr>
          <w:rFonts w:ascii="Arial" w:hAnsi="Arial" w:cs="Arial"/>
          <w:i/>
          <w:color w:val="333333"/>
          <w:sz w:val="18"/>
          <w:shd w:val="clear" w:color="auto" w:fill="FFFFFF"/>
        </w:rPr>
        <w:t>(</w:t>
      </w:r>
      <w:r>
        <w:rPr>
          <w:rFonts w:ascii="Arial" w:hAnsi="Arial" w:cs="Arial"/>
          <w:i/>
          <w:color w:val="333333"/>
          <w:sz w:val="18"/>
          <w:shd w:val="clear" w:color="auto" w:fill="FFFFFF"/>
        </w:rPr>
        <w:t>часть 7.1 статьи 40</w:t>
      </w:r>
      <w:r w:rsidRPr="005F0276">
        <w:rPr>
          <w:rFonts w:ascii="Arial" w:hAnsi="Arial" w:cs="Arial"/>
          <w:i/>
          <w:color w:val="333333"/>
          <w:sz w:val="18"/>
          <w:shd w:val="clear" w:color="auto" w:fill="FFFFFF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i/>
          <w:color w:val="333333"/>
          <w:sz w:val="18"/>
          <w:shd w:val="clear" w:color="auto" w:fill="FFFFFF"/>
        </w:rPr>
        <w:t>»</w:t>
      </w:r>
      <w:r w:rsidRPr="005F0276">
        <w:rPr>
          <w:rFonts w:ascii="Arial" w:hAnsi="Arial" w:cs="Arial"/>
          <w:i/>
          <w:color w:val="333333"/>
          <w:sz w:val="18"/>
          <w:shd w:val="clear" w:color="auto" w:fill="FFFFFF"/>
        </w:rPr>
        <w:t>)</w:t>
      </w:r>
    </w:p>
    <w:p w14:paraId="5C3A8597" w14:textId="4A0AD6DF" w:rsidR="00772868" w:rsidRPr="004F57E7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3D462A4" w14:textId="55D8F01D" w:rsidR="00772868" w:rsidRPr="004F57E7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7E806DC3" w14:textId="1FFFBAE4" w:rsidR="00772868" w:rsidRPr="004F57E7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F16A88C" w14:textId="434CCA31" w:rsidR="00BC68E6" w:rsidRDefault="00BC68E6" w:rsidP="00BC68E6">
      <w:pPr>
        <w:spacing w:after="0" w:line="240" w:lineRule="auto"/>
        <w:contextualSpacing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8BA0077" w14:textId="77777777" w:rsidR="00D45F1D" w:rsidRDefault="00D45F1D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1D4F560E" w14:textId="32B0869C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  <w:t>Особенности представления сведений о доходах</w:t>
      </w:r>
    </w:p>
    <w:p w14:paraId="7CB66473" w14:textId="77777777" w:rsidR="009554A7" w:rsidRDefault="009554A7" w:rsidP="009554A7">
      <w:pPr>
        <w:spacing w:after="0" w:line="240" w:lineRule="auto"/>
        <w:contextualSpacing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62A6FB91" w14:textId="2DD63919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1. </w:t>
      </w:r>
      <w:r w:rsidRPr="008C3542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Депутаты представительных органов </w:t>
      </w:r>
      <w:r w:rsidR="00A56504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муниципальных образований, осуществляющие свои полномочия </w:t>
      </w:r>
      <w:r w:rsidR="00A56504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="00A56504" w:rsidRPr="008C4530">
        <w:rPr>
          <w:rFonts w:ascii="Arial" w:hAnsi="Arial" w:cs="Arial"/>
          <w:bCs/>
          <w:color w:val="333333"/>
          <w:sz w:val="24"/>
          <w:szCs w:val="20"/>
          <w:u w:val="single"/>
          <w:shd w:val="clear" w:color="auto" w:fill="FFFFFF"/>
        </w:rPr>
        <w:t>на постоянной основе,</w:t>
      </w:r>
    </w:p>
    <w:p w14:paraId="3B0DDD71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  <w:r w:rsidRPr="008C3542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ежегодно представляют </w:t>
      </w:r>
      <w:r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Губернатору Архангельской области</w:t>
      </w:r>
    </w:p>
    <w:p w14:paraId="1DF503E1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4303A8" wp14:editId="5DF00046">
                <wp:simplePos x="0" y="0"/>
                <wp:positionH relativeFrom="column">
                  <wp:posOffset>1447800</wp:posOffset>
                </wp:positionH>
                <wp:positionV relativeFrom="paragraph">
                  <wp:posOffset>113665</wp:posOffset>
                </wp:positionV>
                <wp:extent cx="257175" cy="476250"/>
                <wp:effectExtent l="95250" t="114300" r="85725" b="152400"/>
                <wp:wrapNone/>
                <wp:docPr id="31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76250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7030A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30A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30A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6BE00" id="Стрелка вниз 14" o:spid="_x0000_s1026" type="#_x0000_t67" style="position:absolute;margin-left:114pt;margin-top:8.95pt;width:20.25pt;height:3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" adj="15768" fillcolor="#3f1260" stroked="f" strokeweight="2pt">
                <v:fill color2="#7128a8" rotate="t" angle="45" colors="0 #3f1260;.5 #5e1f8d;1 #7128a8" focus="100%" type="gradient"/>
                <v:shadow on="t" color="black" offset="0,1pt"/>
              </v:shape>
            </w:pict>
          </mc:Fallback>
        </mc:AlternateContent>
      </w:r>
    </w:p>
    <w:p w14:paraId="5BA2A1AF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</w:p>
    <w:p w14:paraId="09219357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</w:p>
    <w:p w14:paraId="681E1F22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</w:p>
    <w:p w14:paraId="669D53D6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  <w:r w:rsidRPr="008C3542"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  <w:t>СПРАВКИ О ДОХОДАХ</w:t>
      </w:r>
    </w:p>
    <w:p w14:paraId="3CA61594" w14:textId="77777777" w:rsidR="00BC68E6" w:rsidRPr="008C3542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</w:pPr>
      <w:r w:rsidRPr="008C3542"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  <w:t>(как на себя, так и на своих супруг (супругов) и несовершеннолетних детей)</w:t>
      </w:r>
    </w:p>
    <w:p w14:paraId="4A96AAA1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noProof/>
          <w:color w:val="333333"/>
          <w:sz w:val="24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4758C4" wp14:editId="12F3CB98">
                <wp:simplePos x="0" y="0"/>
                <wp:positionH relativeFrom="column">
                  <wp:posOffset>860425</wp:posOffset>
                </wp:positionH>
                <wp:positionV relativeFrom="paragraph">
                  <wp:posOffset>28575</wp:posOffset>
                </wp:positionV>
                <wp:extent cx="1562100" cy="609600"/>
                <wp:effectExtent l="0" t="0" r="19050" b="19050"/>
                <wp:wrapNone/>
                <wp:docPr id="288" name="Прямоугольник: скругленные углы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096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AC4532" w14:textId="77777777" w:rsidR="00BC68E6" w:rsidRPr="00801421" w:rsidRDefault="00BC68E6" w:rsidP="00BC68E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В</w:t>
                            </w:r>
                            <w:r w:rsidRPr="0080142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нимание!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4758C4" id="Прямоугольник: скругленные углы 288" o:spid="_x0000_s1026" style="position:absolute;left:0;text-align:left;margin-left:67.75pt;margin-top:2.25pt;width:123pt;height:4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" fillcolor="red" strokecolor="window" strokeweight="2pt">
                <v:textbox>
                  <w:txbxContent>
                    <w:p w14:paraId="4DAC4532" w14:textId="77777777" w:rsidR="00BC68E6" w:rsidRPr="00801421" w:rsidRDefault="00BC68E6" w:rsidP="00BC68E6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В</w:t>
                      </w:r>
                      <w:r w:rsidRPr="0080142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нимание!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1CB07E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noProof/>
          <w:color w:val="333333"/>
          <w:sz w:val="24"/>
          <w:szCs w:val="20"/>
          <w:shd w:val="clear" w:color="auto" w:fill="FFFFFF"/>
        </w:rPr>
      </w:pPr>
    </w:p>
    <w:p w14:paraId="14AB88A0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</w:p>
    <w:p w14:paraId="3F010934" w14:textId="77777777" w:rsidR="00BC68E6" w:rsidRDefault="00BC68E6" w:rsidP="00BC68E6">
      <w:pPr>
        <w:spacing w:after="0" w:line="240" w:lineRule="auto"/>
        <w:contextualSpacing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</w:p>
    <w:p w14:paraId="334E1C95" w14:textId="0E593460" w:rsidR="00A56504" w:rsidRDefault="00BC68E6" w:rsidP="00A56504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80142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2. Депутаты представительных органов </w:t>
      </w:r>
      <w:r w:rsidR="00A56504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муниципальных образований, осуществляющие свои полномочия </w:t>
      </w:r>
      <w:r w:rsidR="00A56504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="00A56504" w:rsidRPr="008C4530">
        <w:rPr>
          <w:rFonts w:ascii="Arial" w:hAnsi="Arial" w:cs="Arial"/>
          <w:bCs/>
          <w:color w:val="333333"/>
          <w:sz w:val="24"/>
          <w:szCs w:val="20"/>
          <w:u w:val="single"/>
          <w:shd w:val="clear" w:color="auto" w:fill="FFFFFF"/>
        </w:rPr>
        <w:t>на непостоянной основе,</w:t>
      </w:r>
    </w:p>
    <w:p w14:paraId="753EB38D" w14:textId="2A7B1EB6" w:rsidR="00BC68E6" w:rsidRPr="00801421" w:rsidRDefault="00BC68E6" w:rsidP="00F1492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113A78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ежегодно представляют Губернатору Архангельской области</w:t>
      </w:r>
    </w:p>
    <w:p w14:paraId="11DF4679" w14:textId="77777777" w:rsidR="001E57E6" w:rsidRDefault="001E57E6" w:rsidP="00367CBE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</w:p>
    <w:p w14:paraId="51353A4C" w14:textId="7D47980F" w:rsidR="00367CBE" w:rsidRDefault="0060374C" w:rsidP="00367CBE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  <w:t>СООБЩЕНИЕ</w:t>
      </w:r>
      <w:r w:rsidR="00BC68E6" w:rsidRPr="00113A78"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  <w:t xml:space="preserve"> </w:t>
      </w:r>
      <w:r w:rsidR="00BC68E6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="00BC68E6" w:rsidRPr="0080142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о несовершении в отчетном периоде сделок, предусмотренных </w:t>
      </w:r>
      <w:r w:rsid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частью 1 </w:t>
      </w:r>
      <w:r w:rsidR="00BC68E6" w:rsidRPr="0080142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стать</w:t>
      </w:r>
      <w:r w:rsid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и </w:t>
      </w:r>
      <w:r w:rsidR="00BC68E6" w:rsidRPr="0080142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3 Федерального закона № 230-ФЗ</w:t>
      </w:r>
    </w:p>
    <w:p w14:paraId="69BCD285" w14:textId="5873C257" w:rsidR="00BC68E6" w:rsidRPr="00801421" w:rsidRDefault="00BC68E6" w:rsidP="00367CBE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Cs/>
          <w:noProof/>
          <w:color w:val="333333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4148DD" wp14:editId="6BF36AA1">
                <wp:simplePos x="0" y="0"/>
                <wp:positionH relativeFrom="column">
                  <wp:posOffset>860425</wp:posOffset>
                </wp:positionH>
                <wp:positionV relativeFrom="paragraph">
                  <wp:posOffset>61595</wp:posOffset>
                </wp:positionV>
                <wp:extent cx="1371600" cy="419100"/>
                <wp:effectExtent l="0" t="0" r="19050" b="19050"/>
                <wp:wrapNone/>
                <wp:docPr id="289" name="Овал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E76D0C" w14:textId="77777777" w:rsidR="00BC68E6" w:rsidRPr="00772868" w:rsidRDefault="00BC68E6" w:rsidP="00BC68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286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ЛИБО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148DD" id="Овал 289" o:spid="_x0000_s1027" style="position:absolute;left:0;text-align:left;margin-left:67.75pt;margin-top:4.85pt;width:108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" fillcolor="window" strokecolor="#385d8a" strokeweight="2pt">
                <v:textbox>
                  <w:txbxContent>
                    <w:p w14:paraId="64E76D0C" w14:textId="77777777" w:rsidR="00BC68E6" w:rsidRPr="00772868" w:rsidRDefault="00BC68E6" w:rsidP="00BC68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77286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ЛИБО</w:t>
                      </w:r>
                    </w:p>
                  </w:txbxContent>
                </v:textbox>
              </v:oval>
            </w:pict>
          </mc:Fallback>
        </mc:AlternateContent>
      </w:r>
    </w:p>
    <w:p w14:paraId="0BE52112" w14:textId="59FC6438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596372BC" w14:textId="77777777" w:rsidR="00BC68E6" w:rsidRPr="00801421" w:rsidRDefault="00BC68E6" w:rsidP="00367CBE">
      <w:pPr>
        <w:spacing w:after="0" w:line="240" w:lineRule="auto"/>
        <w:contextualSpacing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394C72AE" w14:textId="744E9952" w:rsidR="00BC68E6" w:rsidRPr="00801421" w:rsidRDefault="00BC68E6" w:rsidP="00F1492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в случае совершения таких</w:t>
      </w:r>
      <w:r w:rsidR="005303D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</w:t>
      </w:r>
      <w:r w:rsidRP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сделок</w:t>
      </w:r>
      <w:r w:rsidR="00367CBE" w:rsidRP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</w:t>
      </w:r>
      <w:r w:rsidR="0037458F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="00367CBE" w:rsidRPr="00367CBE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в отчетном году</w:t>
      </w:r>
    </w:p>
    <w:p w14:paraId="44D847C4" w14:textId="77777777" w:rsidR="00BC68E6" w:rsidRPr="00772868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  <w:r w:rsidRPr="00772868"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  <w:t>СПРАВКИ О ДОХОДАХ</w:t>
      </w:r>
    </w:p>
    <w:p w14:paraId="068CE541" w14:textId="77777777" w:rsidR="001E57E6" w:rsidRDefault="001E57E6" w:rsidP="00F14926">
      <w:pPr>
        <w:spacing w:after="0" w:line="240" w:lineRule="auto"/>
        <w:contextualSpacing/>
        <w:jc w:val="center"/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</w:pPr>
    </w:p>
    <w:p w14:paraId="0693596B" w14:textId="345D9E41" w:rsidR="00F14926" w:rsidRPr="00F14926" w:rsidRDefault="009554A7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</w:pPr>
      <w:r w:rsidRPr="004F57E7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t xml:space="preserve">СРОК – до 30 апреля года, следующего </w:t>
      </w:r>
      <w:r w:rsidRPr="004F57E7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br/>
        <w:t>за отчетным</w:t>
      </w:r>
      <w:r w:rsidR="000F5CC9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t xml:space="preserve"> (уточняющие </w:t>
      </w:r>
      <w:r w:rsidR="000F5CC9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softHyphen/>
        <w:t xml:space="preserve"> – до 31 мая)</w:t>
      </w:r>
    </w:p>
    <w:p w14:paraId="14304ADA" w14:textId="77777777" w:rsidR="00F14926" w:rsidRP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  <w:r w:rsidRPr="00F14926"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  <w:t>Избрание депутатов и передача им вакантных депутатских мандатов</w:t>
      </w:r>
    </w:p>
    <w:p w14:paraId="1BB43DAD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6CAEDD54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801421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Депутаты представительных органов </w:t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муниципальных образований, осуществляющие свои полномочия </w:t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Pr="006F5EBC">
        <w:rPr>
          <w:rFonts w:ascii="Arial" w:hAnsi="Arial" w:cs="Arial"/>
          <w:bCs/>
          <w:color w:val="333333"/>
          <w:sz w:val="24"/>
          <w:szCs w:val="20"/>
          <w:u w:val="single"/>
          <w:shd w:val="clear" w:color="auto" w:fill="FFFFFF"/>
        </w:rPr>
        <w:t>на непостоянной основе,</w:t>
      </w:r>
    </w:p>
    <w:p w14:paraId="0B6DC44C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  <w:r w:rsidRPr="00113A78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представляют Губернатору Архангельской области</w:t>
      </w:r>
    </w:p>
    <w:p w14:paraId="0D1056ED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</w:p>
    <w:p w14:paraId="46E3883B" w14:textId="72631B9D" w:rsidR="00F14926" w:rsidRPr="006F5EBC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6F5EBC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в течение четырех месяцев</w:t>
      </w:r>
      <w:r w:rsidRPr="006F5EBC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с момента избрания </w:t>
      </w:r>
      <w:r w:rsidR="006F5EBC" w:rsidRPr="006F5EBC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либо </w:t>
      </w:r>
      <w:r w:rsidRPr="006F5EBC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передачи</w:t>
      </w:r>
      <w:r w:rsidR="006F5EBC" w:rsidRPr="006F5EBC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 </w:t>
      </w:r>
      <w:r w:rsidRPr="006F5EBC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им вакантного депутатского мандата </w:t>
      </w:r>
    </w:p>
    <w:p w14:paraId="21EE19E0" w14:textId="77777777" w:rsidR="00F14926" w:rsidRDefault="00F14926" w:rsidP="00F14926">
      <w:pPr>
        <w:spacing w:after="0" w:line="240" w:lineRule="auto"/>
        <w:contextualSpacing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333333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C29FA8" wp14:editId="5A4FF8EE">
                <wp:simplePos x="0" y="0"/>
                <wp:positionH relativeFrom="column">
                  <wp:posOffset>1457325</wp:posOffset>
                </wp:positionH>
                <wp:positionV relativeFrom="paragraph">
                  <wp:posOffset>85725</wp:posOffset>
                </wp:positionV>
                <wp:extent cx="361950" cy="352425"/>
                <wp:effectExtent l="95250" t="133350" r="114300" b="142875"/>
                <wp:wrapNone/>
                <wp:docPr id="2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5242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7030A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30A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30A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E8864" id="Стрелка вниз 14" o:spid="_x0000_s1026" type="#_x0000_t67" style="position:absolute;margin-left:114.75pt;margin-top:6.75pt;width:28.5pt;height:2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" adj="10800" fillcolor="#3f1260" stroked="f" strokeweight="2pt">
                <v:fill color2="#7128a8" rotate="t" angle="45" colors="0 #3f1260;.5 #5e1f8d;1 #7128a8" focus="100%" type="gradient"/>
                <v:shadow on="t" color="black" offset="0,1pt"/>
              </v:shape>
            </w:pict>
          </mc:Fallback>
        </mc:AlternateContent>
      </w:r>
    </w:p>
    <w:p w14:paraId="46636311" w14:textId="77777777" w:rsidR="00F14926" w:rsidRPr="001B7BA1" w:rsidRDefault="00F14926" w:rsidP="00F14926">
      <w:pPr>
        <w:spacing w:after="0" w:line="240" w:lineRule="auto"/>
        <w:contextualSpacing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14:paraId="6DDC61F5" w14:textId="77777777" w:rsidR="00F14926" w:rsidRDefault="00F14926" w:rsidP="00F14926">
      <w:pPr>
        <w:spacing w:after="0" w:line="240" w:lineRule="auto"/>
        <w:contextualSpacing/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</w:pPr>
    </w:p>
    <w:p w14:paraId="3AA6EB97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</w:pPr>
      <w:r w:rsidRPr="008C3542">
        <w:rPr>
          <w:rFonts w:ascii="Arial" w:hAnsi="Arial" w:cs="Arial"/>
          <w:b/>
          <w:color w:val="333333"/>
          <w:sz w:val="24"/>
          <w:szCs w:val="20"/>
          <w:u w:val="single"/>
          <w:shd w:val="clear" w:color="auto" w:fill="FFFFFF"/>
        </w:rPr>
        <w:t>СПРАВКИ О ДОХОДАХ</w:t>
      </w:r>
    </w:p>
    <w:p w14:paraId="30A8D5CD" w14:textId="77777777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</w:pPr>
      <w:r w:rsidRPr="008C3542"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  <w:t>(как на себя, так и на своих супруг (супругов) и несовершеннолетних детей)</w:t>
      </w:r>
    </w:p>
    <w:p w14:paraId="581EDA0F" w14:textId="5579DA1B" w:rsidR="00F14926" w:rsidRDefault="00F14926" w:rsidP="00F14926">
      <w:pPr>
        <w:spacing w:after="0" w:line="240" w:lineRule="auto"/>
        <w:contextualSpacing/>
        <w:jc w:val="center"/>
        <w:rPr>
          <w:rFonts w:ascii="Arial" w:hAnsi="Arial" w:cs="Arial"/>
          <w:bCs/>
          <w:i/>
          <w:iCs/>
          <w:color w:val="333333"/>
          <w:sz w:val="24"/>
          <w:szCs w:val="20"/>
          <w:shd w:val="clear" w:color="auto" w:fill="FFFFFF"/>
        </w:rPr>
      </w:pPr>
    </w:p>
    <w:p w14:paraId="32A06151" w14:textId="7E5DCDEC" w:rsidR="00F14926" w:rsidRPr="00F14926" w:rsidRDefault="00A10455" w:rsidP="00F14926">
      <w:pPr>
        <w:spacing w:after="0" w:line="240" w:lineRule="auto"/>
        <w:contextualSpacing/>
        <w:jc w:val="both"/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b/>
          <w:noProof/>
          <w:color w:val="333333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02BDD9" wp14:editId="2DA36B3E">
                <wp:simplePos x="0" y="0"/>
                <wp:positionH relativeFrom="column">
                  <wp:posOffset>1219200</wp:posOffset>
                </wp:positionH>
                <wp:positionV relativeFrom="paragraph">
                  <wp:posOffset>90170</wp:posOffset>
                </wp:positionV>
                <wp:extent cx="600075" cy="0"/>
                <wp:effectExtent l="0" t="133350" r="0" b="1333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5250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96pt;margin-top:7.1pt;width:47.2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" strokecolor="red" strokeweight="3pt">
                <v:stroke endarrow="open"/>
              </v:shape>
            </w:pict>
          </mc:Fallback>
        </mc:AlternateContent>
      </w:r>
      <w:r w:rsidR="00F14926" w:rsidRPr="00F14926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День избрания</w:t>
      </w:r>
      <w:r w:rsidR="00F14926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         </w:t>
      </w:r>
      <w:r w:rsidR="00F14926" w:rsidRPr="00F14926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день голосования </w:t>
      </w:r>
      <w:r w:rsidR="00F14926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br/>
      </w:r>
      <w:r w:rsidR="00F14926" w:rsidRPr="00F14926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на выборах</w:t>
      </w:r>
    </w:p>
    <w:p w14:paraId="4DC24188" w14:textId="77777777" w:rsidR="00F14926" w:rsidRDefault="00F14926" w:rsidP="00F14926">
      <w:pPr>
        <w:spacing w:after="0" w:line="240" w:lineRule="auto"/>
        <w:contextualSpacing/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14:paraId="3058E7D5" w14:textId="1FAB014E" w:rsidR="00F14926" w:rsidRPr="00F14926" w:rsidRDefault="00A10455" w:rsidP="00F14926">
      <w:pPr>
        <w:spacing w:after="0" w:line="240" w:lineRule="auto"/>
        <w:contextualSpacing/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noProof/>
          <w:color w:val="33333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0055D5" wp14:editId="4754F07E">
                <wp:simplePos x="0" y="0"/>
                <wp:positionH relativeFrom="column">
                  <wp:posOffset>1819275</wp:posOffset>
                </wp:positionH>
                <wp:positionV relativeFrom="paragraph">
                  <wp:posOffset>79375</wp:posOffset>
                </wp:positionV>
                <wp:extent cx="361950" cy="0"/>
                <wp:effectExtent l="0" t="133350" r="0" b="1333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163B1C" id="Прямая со стрелкой 11" o:spid="_x0000_s1026" type="#_x0000_t32" style="position:absolute;margin-left:143.25pt;margin-top:6.25pt;width:28.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" strokecolor="red" strokeweight="3pt">
                <v:stroke endarrow="open"/>
              </v:shape>
            </w:pict>
          </mc:Fallback>
        </mc:AlternateContent>
      </w:r>
      <w:r w:rsidR="00F14926" w:rsidRPr="00F1492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День переда</w:t>
      </w:r>
      <w:r w:rsidR="00F1492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чи мандата           </w:t>
      </w:r>
      <w: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="00F14926" w:rsidRPr="00F14926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дата принятия решения избирательной комиссией        </w:t>
      </w:r>
    </w:p>
    <w:p w14:paraId="7A89D153" w14:textId="77777777" w:rsidR="00F14926" w:rsidRDefault="00F14926" w:rsidP="00F14926">
      <w:pPr>
        <w:spacing w:after="0" w:line="240" w:lineRule="auto"/>
        <w:contextualSpacing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37EDFC09" w14:textId="5B80E2CE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  <w:t>Если нет возможности представить сведения о доходах на членов семьи</w:t>
      </w:r>
    </w:p>
    <w:p w14:paraId="3FEAC733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2CE8D8E1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 w:rsidRPr="0049478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1. </w:t>
      </w:r>
      <w:r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>Депутат должен н</w:t>
      </w:r>
      <w:r w:rsidRPr="00494785"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  <w:t xml:space="preserve">аправить Губернатору Архангельской области </w:t>
      </w:r>
      <w:r w:rsidRPr="007212BB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заявление </w:t>
      </w:r>
      <w:r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br/>
      </w:r>
      <w:r w:rsidRPr="007212BB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 xml:space="preserve">о невозможности по объективным причинам представить сведения </w:t>
      </w:r>
      <w:r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br/>
      </w:r>
      <w:r w:rsidRPr="007212BB">
        <w:rPr>
          <w:rFonts w:ascii="Arial" w:hAnsi="Arial" w:cs="Arial"/>
          <w:b/>
          <w:color w:val="333333"/>
          <w:sz w:val="24"/>
          <w:szCs w:val="20"/>
          <w:shd w:val="clear" w:color="auto" w:fill="FFFFFF"/>
        </w:rPr>
        <w:t>о доходах</w:t>
      </w:r>
    </w:p>
    <w:p w14:paraId="7BD4F20C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1602468" wp14:editId="4061A603">
                <wp:simplePos x="0" y="0"/>
                <wp:positionH relativeFrom="column">
                  <wp:posOffset>1438275</wp:posOffset>
                </wp:positionH>
                <wp:positionV relativeFrom="paragraph">
                  <wp:posOffset>37465</wp:posOffset>
                </wp:positionV>
                <wp:extent cx="257175" cy="476250"/>
                <wp:effectExtent l="95250" t="114300" r="85725" b="152400"/>
                <wp:wrapNone/>
                <wp:docPr id="19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76250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rgbClr val="7030A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30A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30A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3682F" id="Стрелка вниз 14" o:spid="_x0000_s1026" type="#_x0000_t67" style="position:absolute;margin-left:113.25pt;margin-top:2.95pt;width:20.25pt;height:3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" adj="15768" fillcolor="#3f1260" stroked="f" strokeweight="2pt">
                <v:fill color2="#7128a8" rotate="t" angle="45" colors="0 #3f1260;.5 #5e1f8d;1 #7128a8" focus="100%" type="gradient"/>
                <v:shadow on="t" color="black" offset="0,1pt"/>
              </v:shape>
            </w:pict>
          </mc:Fallback>
        </mc:AlternateContent>
      </w:r>
    </w:p>
    <w:p w14:paraId="3356AD0C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1F397469" w14:textId="77777777" w:rsidR="00BC68E6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7A33ABD2" w14:textId="4B401306" w:rsidR="00BC68E6" w:rsidRPr="004F57E7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</w:pPr>
      <w:r w:rsidRPr="004F57E7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t xml:space="preserve">до </w:t>
      </w:r>
      <w:r w:rsidR="008232C3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t xml:space="preserve">истечения срока, установленного </w:t>
      </w:r>
      <w:r w:rsidR="008232C3">
        <w:rPr>
          <w:rFonts w:ascii="Arial" w:hAnsi="Arial" w:cs="Arial"/>
          <w:b/>
          <w:color w:val="FF0000"/>
          <w:sz w:val="24"/>
          <w:szCs w:val="20"/>
          <w:u w:val="single"/>
          <w:shd w:val="clear" w:color="auto" w:fill="FFFFFF"/>
        </w:rPr>
        <w:br/>
        <w:t>для представления сведений о доходах</w:t>
      </w:r>
    </w:p>
    <w:p w14:paraId="2B5382AA" w14:textId="77777777" w:rsidR="00BC68E6" w:rsidRPr="00494785" w:rsidRDefault="00BC68E6" w:rsidP="00BC68E6">
      <w:pPr>
        <w:spacing w:after="0" w:line="240" w:lineRule="auto"/>
        <w:contextualSpacing/>
        <w:jc w:val="center"/>
        <w:rPr>
          <w:rFonts w:ascii="Arial" w:hAnsi="Arial" w:cs="Arial"/>
          <w:bCs/>
          <w:color w:val="333333"/>
          <w:sz w:val="24"/>
          <w:szCs w:val="20"/>
          <w:shd w:val="clear" w:color="auto" w:fill="FFFFFF"/>
        </w:rPr>
      </w:pPr>
    </w:p>
    <w:p w14:paraId="5001012A" w14:textId="5196756F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424009D" w14:textId="44383FF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CFB5BD2" w14:textId="11FE66C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7B896F5" w14:textId="2F843296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D956873" w14:textId="67D4FA5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093B6B0" w14:textId="6DD45FC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76BD148" w14:textId="4E48653D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A60A3D6" w14:textId="787A17F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EF55229" w14:textId="245DF864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40ED3CB" w14:textId="07DFE6D2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3A6B220" w14:textId="1D0C3312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80FEAEA" w14:textId="15B407C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69A043A" w14:textId="4DA0F6BE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326B06A" w14:textId="6E4AA0B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005180D" w14:textId="1E7876C7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E7171C9" w14:textId="3126D60E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9EEAD1B" w14:textId="1473AC5E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4A85788" w14:textId="3932DDE4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F77335D" w14:textId="4AFA783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5E19797" w14:textId="3A8140A4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B99A3AE" w14:textId="2029045C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098EF19" w14:textId="66197C54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AC39215" w14:textId="3BC81B3A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6C9539F" w14:textId="74999C2D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4096B00" w14:textId="385AB432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ABFA9CD" w14:textId="75E1C375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114633A" w14:textId="362F8E8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97A83AA" w14:textId="4C19EF51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9FED91C" w14:textId="60DBC31D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9D9155C" w14:textId="481564D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7CAF7C0" w14:textId="408F8AE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DD1311C" w14:textId="3D55F3E9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57B0B56" w14:textId="7C6EA5F9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BE24974" w14:textId="7328B4B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BA8C410" w14:textId="14768B08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2C07711" w14:textId="4CA493C1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0C51F04" w14:textId="0543B65F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1B80CCB" w14:textId="5CCF76A6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E07B345" w14:textId="2875264D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14B0F59" w14:textId="279885BA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14EF37C" w14:textId="6CDF9763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8BFABC5" w14:textId="4C2D99AE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C6D7E62" w14:textId="5F9624B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E0BFD71" w14:textId="4D0693E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0657D3C" w14:textId="208218A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9F783F3" w14:textId="678DC23D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4618A82" w14:textId="6D0B69BA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9E3EFDE" w14:textId="6875F5AE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05F12D8" w14:textId="2A629AE6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3DD2666" w14:textId="7616DD69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638F47C" w14:textId="32083641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0162319" w14:textId="6C4D347F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8E3D1BD" w14:textId="06F232FB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49A6934" w14:textId="02C2B534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2AE400B" w14:textId="71DBA9A8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30883B2" w14:textId="48B104A0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A0B5A79" w14:textId="309AA076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70A93CD" w14:textId="2BD4FD82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50E3C7E" w14:textId="2E338691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9BE2585" w14:textId="5EB225AC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35C26D3" w14:textId="314A69B5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EC624BE" w14:textId="627C3449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1EEB540" w14:textId="77777777" w:rsidR="00BC68E6" w:rsidRDefault="00BC68E6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0F2B7B4" w14:textId="26E1891D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73EE521" w14:textId="22E8F7E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E7A6B39" w14:textId="1970468C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34F1E5D" w14:textId="0D4C7D6D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A747572" w14:textId="70CA85BF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479DE29" w14:textId="724C826A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C340D32" w14:textId="73EB3E8F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2CBD67B" w14:textId="00F0012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2681DAB" w14:textId="3F46D1F5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AF1891F" w14:textId="3F2635A4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7E4A414" w14:textId="59776264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40668F9" w14:textId="14F5FFB6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C5FA822" w14:textId="3CC1F0FA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7466B60" w14:textId="639249CB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E25DDC3" w14:textId="0DB98D0F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2653ECF" w14:textId="2127542E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CD53F66" w14:textId="1BEE3254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C0D872D" w14:textId="4E0787D6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1F30951" w14:textId="33B92378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0929187" w14:textId="71E5C733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717E398" w14:textId="0A82FFA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E95B348" w14:textId="300BAB4C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AB749CA" w14:textId="7496B9A6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55D0B64" w14:textId="6D8ADF5B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3A792B5" w14:textId="4EB3EBEA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76E58C1" w14:textId="0F4FE1C5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06950D80" w14:textId="1F338D31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7BC524A" w14:textId="2EADB148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876ED2C" w14:textId="65759EE7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C5DEFAA" w14:textId="6AC02E3D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69BAC023" w14:textId="3C69E0B9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4DEE329" w14:textId="35BD8073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41F58C7A" w14:textId="041AEFDA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8703545" w14:textId="23B85EF3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31F63AB" w14:textId="163F9DB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19171D5" w14:textId="63C8CCBF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963A975" w14:textId="6F68C0D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0BA37E5" w14:textId="22FF0C8F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2D917E8D" w14:textId="41B0AE54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321CB4D1" w14:textId="125189C6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D1F2E38" w14:textId="103D0A84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0C91A36" w14:textId="0DFF3C32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13B514F2" w14:textId="24F14608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57186AA2" w14:textId="5EBFBEDD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</w:p>
    <w:p w14:paraId="7D0A0158" w14:textId="77777777" w:rsidR="00772868" w:rsidRDefault="00772868" w:rsidP="003A0608">
      <w:pPr>
        <w:spacing w:after="0" w:line="240" w:lineRule="auto"/>
        <w:contextualSpacing/>
        <w:jc w:val="center"/>
        <w:rPr>
          <w:rFonts w:ascii="Arial" w:hAnsi="Arial" w:cs="Arial"/>
          <w:b/>
          <w:color w:val="333333"/>
          <w:sz w:val="28"/>
          <w:u w:val="single"/>
          <w:shd w:val="clear" w:color="auto" w:fill="FFFFFF"/>
        </w:rPr>
      </w:pPr>
    </w:p>
    <w:p w14:paraId="5E358AC2" w14:textId="77777777" w:rsidR="000E3CED" w:rsidRDefault="000E3CED" w:rsidP="000E3CED">
      <w:pPr>
        <w:spacing w:after="0" w:line="240" w:lineRule="auto"/>
        <w:contextualSpacing/>
        <w:rPr>
          <w:rFonts w:asciiTheme="majorHAnsi" w:hAnsiTheme="majorHAnsi" w:cs="Aharoni"/>
          <w:b/>
          <w:sz w:val="28"/>
        </w:rPr>
      </w:pPr>
    </w:p>
    <w:p w14:paraId="22FE7D60" w14:textId="77777777" w:rsidR="00772868" w:rsidRDefault="00772868" w:rsidP="000E3CED">
      <w:pPr>
        <w:spacing w:after="0" w:line="240" w:lineRule="auto"/>
        <w:contextualSpacing/>
        <w:jc w:val="center"/>
        <w:rPr>
          <w:rFonts w:asciiTheme="majorHAnsi" w:hAnsiTheme="majorHAnsi" w:cs="Aharoni"/>
          <w:b/>
          <w:sz w:val="28"/>
        </w:rPr>
      </w:pPr>
    </w:p>
    <w:p w14:paraId="1A063D95" w14:textId="77777777" w:rsidR="00772868" w:rsidRDefault="00772868" w:rsidP="000E3CED">
      <w:pPr>
        <w:spacing w:after="0" w:line="240" w:lineRule="auto"/>
        <w:contextualSpacing/>
        <w:jc w:val="center"/>
        <w:rPr>
          <w:rFonts w:asciiTheme="majorHAnsi" w:hAnsiTheme="majorHAnsi" w:cs="Aharoni"/>
          <w:b/>
          <w:sz w:val="28"/>
        </w:rPr>
      </w:pPr>
    </w:p>
    <w:p w14:paraId="29C7F909" w14:textId="77777777" w:rsidR="009A5930" w:rsidRDefault="009A5930" w:rsidP="00C27A4E">
      <w:pPr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p w14:paraId="0110A43D" w14:textId="77777777" w:rsidR="00250711" w:rsidRDefault="00250711" w:rsidP="003701EF">
      <w:pPr>
        <w:spacing w:after="0" w:line="240" w:lineRule="auto"/>
        <w:contextualSpacing/>
        <w:rPr>
          <w:rFonts w:ascii="Times New Roman" w:hAnsi="Times New Roman" w:cs="Times New Roman"/>
          <w:b/>
          <w:sz w:val="36"/>
        </w:rPr>
      </w:pPr>
    </w:p>
    <w:sectPr w:rsidR="00250711" w:rsidSect="007045A5">
      <w:pgSz w:w="16838" w:h="11906" w:orient="landscape"/>
      <w:pgMar w:top="170" w:right="170" w:bottom="170" w:left="170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8AC44" w14:textId="77777777" w:rsidR="00A57895" w:rsidRDefault="00A57895" w:rsidP="00250711">
      <w:pPr>
        <w:spacing w:after="0" w:line="240" w:lineRule="auto"/>
      </w:pPr>
      <w:r>
        <w:separator/>
      </w:r>
    </w:p>
  </w:endnote>
  <w:endnote w:type="continuationSeparator" w:id="0">
    <w:p w14:paraId="01339AD4" w14:textId="77777777" w:rsidR="00A57895" w:rsidRDefault="00A57895" w:rsidP="00250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25D00" w14:textId="77777777" w:rsidR="00A57895" w:rsidRDefault="00A57895" w:rsidP="00250711">
      <w:pPr>
        <w:spacing w:after="0" w:line="240" w:lineRule="auto"/>
      </w:pPr>
      <w:r>
        <w:separator/>
      </w:r>
    </w:p>
  </w:footnote>
  <w:footnote w:type="continuationSeparator" w:id="0">
    <w:p w14:paraId="1E1B05EC" w14:textId="77777777" w:rsidR="00A57895" w:rsidRDefault="00A57895" w:rsidP="00250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1150C"/>
    <w:multiLevelType w:val="hybridMultilevel"/>
    <w:tmpl w:val="19B81010"/>
    <w:lvl w:ilvl="0" w:tplc="EAAEB3A4">
      <w:start w:val="1"/>
      <w:numFmt w:val="decimal"/>
      <w:lvlText w:val="%1)"/>
      <w:lvlJc w:val="left"/>
      <w:pPr>
        <w:ind w:left="720" w:hanging="360"/>
      </w:pPr>
      <w:rPr>
        <w:rFonts w:cs="Arial" w:hint="default"/>
        <w:b w:val="0"/>
        <w:sz w:val="2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92ECA"/>
    <w:multiLevelType w:val="hybridMultilevel"/>
    <w:tmpl w:val="FF061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35984"/>
    <w:multiLevelType w:val="hybridMultilevel"/>
    <w:tmpl w:val="A83A4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711"/>
    <w:rsid w:val="000242F7"/>
    <w:rsid w:val="00063607"/>
    <w:rsid w:val="00074A57"/>
    <w:rsid w:val="000B25B5"/>
    <w:rsid w:val="000B351F"/>
    <w:rsid w:val="000C6287"/>
    <w:rsid w:val="000D3BAB"/>
    <w:rsid w:val="000E3CED"/>
    <w:rsid w:val="000E4162"/>
    <w:rsid w:val="000F5CC9"/>
    <w:rsid w:val="000F7674"/>
    <w:rsid w:val="00113A78"/>
    <w:rsid w:val="00131FF0"/>
    <w:rsid w:val="001A3F23"/>
    <w:rsid w:val="001B3185"/>
    <w:rsid w:val="001B7BA1"/>
    <w:rsid w:val="001E57E6"/>
    <w:rsid w:val="001E6401"/>
    <w:rsid w:val="001F5B18"/>
    <w:rsid w:val="00250711"/>
    <w:rsid w:val="002532DF"/>
    <w:rsid w:val="002D0531"/>
    <w:rsid w:val="002E1C03"/>
    <w:rsid w:val="003425B3"/>
    <w:rsid w:val="00351588"/>
    <w:rsid w:val="00364F5C"/>
    <w:rsid w:val="003675FF"/>
    <w:rsid w:val="00367CBE"/>
    <w:rsid w:val="003701EF"/>
    <w:rsid w:val="0037458F"/>
    <w:rsid w:val="003A0608"/>
    <w:rsid w:val="003A3223"/>
    <w:rsid w:val="004145CD"/>
    <w:rsid w:val="0048725C"/>
    <w:rsid w:val="00494785"/>
    <w:rsid w:val="004B1069"/>
    <w:rsid w:val="004C7B24"/>
    <w:rsid w:val="004F57E7"/>
    <w:rsid w:val="00503753"/>
    <w:rsid w:val="00515B22"/>
    <w:rsid w:val="005303DE"/>
    <w:rsid w:val="0053750F"/>
    <w:rsid w:val="00561697"/>
    <w:rsid w:val="005B1372"/>
    <w:rsid w:val="005F0276"/>
    <w:rsid w:val="0060374C"/>
    <w:rsid w:val="0061001D"/>
    <w:rsid w:val="00613207"/>
    <w:rsid w:val="00614484"/>
    <w:rsid w:val="00645844"/>
    <w:rsid w:val="00672793"/>
    <w:rsid w:val="00673DDD"/>
    <w:rsid w:val="006C7A55"/>
    <w:rsid w:val="006E10A5"/>
    <w:rsid w:val="006F5EBC"/>
    <w:rsid w:val="007045A5"/>
    <w:rsid w:val="007212BB"/>
    <w:rsid w:val="00772868"/>
    <w:rsid w:val="007A0D24"/>
    <w:rsid w:val="007C6D65"/>
    <w:rsid w:val="00801421"/>
    <w:rsid w:val="008232C3"/>
    <w:rsid w:val="008742B3"/>
    <w:rsid w:val="00875279"/>
    <w:rsid w:val="00896A43"/>
    <w:rsid w:val="008C3542"/>
    <w:rsid w:val="008C4530"/>
    <w:rsid w:val="009554A7"/>
    <w:rsid w:val="009867BA"/>
    <w:rsid w:val="009A1165"/>
    <w:rsid w:val="009A5930"/>
    <w:rsid w:val="00A10455"/>
    <w:rsid w:val="00A56504"/>
    <w:rsid w:val="00A57895"/>
    <w:rsid w:val="00B1180D"/>
    <w:rsid w:val="00B41F88"/>
    <w:rsid w:val="00B422A7"/>
    <w:rsid w:val="00B45633"/>
    <w:rsid w:val="00B63890"/>
    <w:rsid w:val="00B91643"/>
    <w:rsid w:val="00BC68E6"/>
    <w:rsid w:val="00BD70A1"/>
    <w:rsid w:val="00BF05CF"/>
    <w:rsid w:val="00C00607"/>
    <w:rsid w:val="00C27A4E"/>
    <w:rsid w:val="00C32A25"/>
    <w:rsid w:val="00C33D8E"/>
    <w:rsid w:val="00C74242"/>
    <w:rsid w:val="00CA5F71"/>
    <w:rsid w:val="00CF7C24"/>
    <w:rsid w:val="00D32FD4"/>
    <w:rsid w:val="00D45F1D"/>
    <w:rsid w:val="00DF450A"/>
    <w:rsid w:val="00E34EC8"/>
    <w:rsid w:val="00E50918"/>
    <w:rsid w:val="00E61E64"/>
    <w:rsid w:val="00F07EFD"/>
    <w:rsid w:val="00F14926"/>
    <w:rsid w:val="00F211D8"/>
    <w:rsid w:val="00FC17E9"/>
    <w:rsid w:val="00FD62EB"/>
    <w:rsid w:val="00FD686D"/>
    <w:rsid w:val="00FF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38146"/>
  <w15:docId w15:val="{238A94CD-1B0B-4425-A122-2740BFC9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7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0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711"/>
  </w:style>
  <w:style w:type="paragraph" w:styleId="a6">
    <w:name w:val="footer"/>
    <w:basedOn w:val="a"/>
    <w:link w:val="a7"/>
    <w:uiPriority w:val="99"/>
    <w:unhideWhenUsed/>
    <w:rsid w:val="00250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0711"/>
  </w:style>
  <w:style w:type="paragraph" w:styleId="a8">
    <w:name w:val="Balloon Text"/>
    <w:basedOn w:val="a"/>
    <w:link w:val="a9"/>
    <w:uiPriority w:val="99"/>
    <w:semiHidden/>
    <w:unhideWhenUsed/>
    <w:rsid w:val="00370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01E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A0608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BD7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81D63-072E-4F1D-8F40-FEB32DF0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Абакумов Никита Валерьевич</cp:lastModifiedBy>
  <cp:revision>41</cp:revision>
  <cp:lastPrinted>2020-04-15T08:57:00Z</cp:lastPrinted>
  <dcterms:created xsi:type="dcterms:W3CDTF">2020-04-18T10:41:00Z</dcterms:created>
  <dcterms:modified xsi:type="dcterms:W3CDTF">2024-03-13T08:42:00Z</dcterms:modified>
</cp:coreProperties>
</file>