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68" w:rsidRDefault="00F46468"/>
    <w:p w:rsidR="0097772E" w:rsidRDefault="0097772E" w:rsidP="00643F22">
      <w:pPr>
        <w:pStyle w:val="1"/>
        <w:keepLines/>
        <w:suppressLineNumbers/>
        <w:suppressAutoHyphens/>
        <w:ind w:right="-1"/>
        <w:rPr>
          <w:sz w:val="26"/>
          <w:szCs w:val="26"/>
        </w:rPr>
      </w:pPr>
    </w:p>
    <w:p w:rsidR="00643F22" w:rsidRPr="0028202F" w:rsidRDefault="00643F22" w:rsidP="00643F22">
      <w:pPr>
        <w:pStyle w:val="1"/>
        <w:keepLines/>
        <w:suppressLineNumbers/>
        <w:suppressAutoHyphens/>
        <w:ind w:right="-1"/>
        <w:rPr>
          <w:sz w:val="26"/>
          <w:szCs w:val="26"/>
        </w:rPr>
      </w:pPr>
      <w:r w:rsidRPr="0028202F">
        <w:rPr>
          <w:sz w:val="26"/>
          <w:szCs w:val="26"/>
        </w:rPr>
        <w:t xml:space="preserve">Выписка из протокола заседания </w:t>
      </w:r>
    </w:p>
    <w:p w:rsidR="0097772E" w:rsidRPr="0028202F" w:rsidRDefault="0097772E" w:rsidP="0097772E">
      <w:pPr>
        <w:keepNext/>
        <w:keepLines/>
        <w:suppressLineNumbers/>
        <w:suppressAutoHyphens/>
        <w:spacing w:line="276" w:lineRule="auto"/>
        <w:jc w:val="both"/>
        <w:rPr>
          <w:sz w:val="26"/>
          <w:szCs w:val="26"/>
        </w:rPr>
      </w:pPr>
      <w:r w:rsidRPr="0028202F">
        <w:rPr>
          <w:sz w:val="26"/>
          <w:szCs w:val="26"/>
        </w:rPr>
        <w:t>комиссии по соблюдению требований к служебному поведению и урегулированию конфликта интересов муниципальных служащих Аппарата Собрания депутатов МО «Котлас» и Контрольно-счетной палаты МО «Котлас</w:t>
      </w:r>
    </w:p>
    <w:p w:rsidR="00643F22" w:rsidRPr="0028202F" w:rsidRDefault="00643F22" w:rsidP="00643F22">
      <w:pPr>
        <w:keepNext/>
        <w:keepLines/>
        <w:suppressLineNumbers/>
        <w:suppressAutoHyphens/>
        <w:spacing w:line="276" w:lineRule="auto"/>
        <w:ind w:right="-1"/>
        <w:rPr>
          <w:sz w:val="26"/>
          <w:szCs w:val="26"/>
        </w:rPr>
      </w:pPr>
      <w:r w:rsidRPr="0028202F">
        <w:rPr>
          <w:sz w:val="26"/>
          <w:szCs w:val="26"/>
        </w:rPr>
        <w:t xml:space="preserve">г. Котлас                                                                                  от 09 </w:t>
      </w:r>
      <w:r w:rsidR="0028202F" w:rsidRPr="0028202F">
        <w:rPr>
          <w:sz w:val="26"/>
          <w:szCs w:val="26"/>
        </w:rPr>
        <w:t>апреля 2020</w:t>
      </w:r>
      <w:r w:rsidRPr="0028202F">
        <w:rPr>
          <w:sz w:val="26"/>
          <w:szCs w:val="26"/>
        </w:rPr>
        <w:t xml:space="preserve"> г.</w:t>
      </w:r>
    </w:p>
    <w:p w:rsidR="00B74502" w:rsidRPr="0066188E" w:rsidRDefault="00454DCA" w:rsidP="00B74502">
      <w:pPr>
        <w:ind w:left="2832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</w:t>
      </w:r>
      <w:r w:rsidR="00B74502" w:rsidRPr="0066188E">
        <w:rPr>
          <w:b/>
          <w:bCs/>
          <w:color w:val="000000"/>
          <w:sz w:val="26"/>
          <w:szCs w:val="26"/>
        </w:rPr>
        <w:t>Повестка дня</w:t>
      </w:r>
    </w:p>
    <w:p w:rsidR="00643F22" w:rsidRPr="0028202F" w:rsidRDefault="00643F22">
      <w:pPr>
        <w:rPr>
          <w:sz w:val="26"/>
          <w:szCs w:val="26"/>
        </w:rPr>
      </w:pPr>
    </w:p>
    <w:p w:rsidR="00643F22" w:rsidRPr="0028202F" w:rsidRDefault="00643F22" w:rsidP="00643F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0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Рассмотрение </w:t>
      </w:r>
      <w:r w:rsidRPr="0028202F">
        <w:rPr>
          <w:rFonts w:ascii="Times New Roman" w:hAnsi="Times New Roman" w:cs="Times New Roman"/>
          <w:sz w:val="26"/>
          <w:szCs w:val="26"/>
        </w:rPr>
        <w:t>уведомления председателя Контрольно-счетной палаты МО «Котлас» о получении подарков, полученных в связи с протокольными мероприятиями, служебными командировками и другими официальными мероприятиями, и об определении стоимости подарка</w:t>
      </w:r>
      <w:r w:rsidR="00572662">
        <w:rPr>
          <w:rFonts w:ascii="Times New Roman" w:hAnsi="Times New Roman" w:cs="Times New Roman"/>
          <w:sz w:val="26"/>
          <w:szCs w:val="26"/>
        </w:rPr>
        <w:t>.</w:t>
      </w:r>
      <w:r w:rsidRPr="002820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81C" w:rsidRDefault="00643F22" w:rsidP="00643F22">
      <w:pPr>
        <w:spacing w:line="276" w:lineRule="auto"/>
        <w:jc w:val="both"/>
        <w:rPr>
          <w:sz w:val="26"/>
          <w:szCs w:val="26"/>
        </w:rPr>
      </w:pPr>
      <w:r w:rsidRPr="0028202F">
        <w:rPr>
          <w:sz w:val="26"/>
          <w:szCs w:val="26"/>
        </w:rPr>
        <w:t>2. Рассмотрение уведомления руководителя контрольно-правового отдела - юриста Аппарата Собрания депутатов МО «Котлас» о намерении вып</w:t>
      </w:r>
      <w:r w:rsidR="004E781C">
        <w:rPr>
          <w:sz w:val="26"/>
          <w:szCs w:val="26"/>
        </w:rPr>
        <w:t>олнять иную оплачиваемую работу</w:t>
      </w:r>
      <w:r w:rsidR="000E52CB">
        <w:rPr>
          <w:sz w:val="26"/>
          <w:szCs w:val="26"/>
        </w:rPr>
        <w:t>.</w:t>
      </w:r>
      <w:bookmarkStart w:id="0" w:name="_GoBack"/>
      <w:bookmarkEnd w:id="0"/>
    </w:p>
    <w:p w:rsidR="00643F22" w:rsidRPr="0028202F" w:rsidRDefault="00643F22" w:rsidP="00643F22">
      <w:pPr>
        <w:spacing w:line="276" w:lineRule="auto"/>
        <w:jc w:val="both"/>
        <w:rPr>
          <w:bCs/>
          <w:sz w:val="26"/>
          <w:szCs w:val="26"/>
        </w:rPr>
      </w:pPr>
      <w:r w:rsidRPr="0028202F">
        <w:rPr>
          <w:sz w:val="26"/>
          <w:szCs w:val="26"/>
        </w:rPr>
        <w:t xml:space="preserve"> 3. Рассмотрение уведомления консультанта контрольно-правового отдела Аппарата Собрания депутатов МО «Котлас» о намерении выполнять иную оплачиваемую работу</w:t>
      </w:r>
      <w:r w:rsidR="004E781C">
        <w:rPr>
          <w:sz w:val="26"/>
          <w:szCs w:val="26"/>
        </w:rPr>
        <w:t xml:space="preserve">. </w:t>
      </w:r>
    </w:p>
    <w:p w:rsidR="00B74502" w:rsidRDefault="00B74502" w:rsidP="00B74502">
      <w:pPr>
        <w:spacing w:after="100" w:afterAutospacing="1"/>
        <w:ind w:left="212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Приняты</w:t>
      </w:r>
      <w:r w:rsidRPr="0066188E">
        <w:rPr>
          <w:b/>
          <w:sz w:val="26"/>
          <w:szCs w:val="26"/>
        </w:rPr>
        <w:t>е решени</w:t>
      </w:r>
      <w:r>
        <w:rPr>
          <w:b/>
          <w:sz w:val="26"/>
          <w:szCs w:val="26"/>
        </w:rPr>
        <w:t>я</w:t>
      </w:r>
    </w:p>
    <w:p w:rsidR="005D45A1" w:rsidRPr="005D45A1" w:rsidRDefault="000773B9" w:rsidP="005D45A1">
      <w:pPr>
        <w:pStyle w:val="20"/>
        <w:keepNext/>
        <w:keepLines/>
        <w:widowControl/>
        <w:numPr>
          <w:ilvl w:val="0"/>
          <w:numId w:val="1"/>
        </w:numPr>
        <w:shd w:val="clear" w:color="auto" w:fill="auto"/>
        <w:suppressAutoHyphens/>
        <w:autoSpaceDE w:val="0"/>
        <w:autoSpaceDN w:val="0"/>
        <w:adjustRightInd w:val="0"/>
        <w:spacing w:after="633" w:line="276" w:lineRule="auto"/>
        <w:ind w:left="0" w:right="68" w:firstLine="0"/>
        <w:jc w:val="both"/>
        <w:rPr>
          <w:sz w:val="28"/>
          <w:szCs w:val="28"/>
        </w:rPr>
      </w:pPr>
      <w:r w:rsidRPr="005D45A1">
        <w:rPr>
          <w:sz w:val="26"/>
          <w:szCs w:val="26"/>
        </w:rPr>
        <w:t>Установить, что в рассматриваемом случае председателем Контрольно-счетной палаты МО «Котлас» ограничения и запреты, предусмотренные для муниципальных служащих законодательством о муниципальной службе, соблюдаются. Подарок подлежит возврату получившему его лицу, замещающему муниципальному служащему председателю Контрольно-счетной палаты МО «Котлас».</w:t>
      </w:r>
    </w:p>
    <w:p w:rsidR="009974E6" w:rsidRPr="005D45A1" w:rsidRDefault="009974E6" w:rsidP="005D45A1">
      <w:pPr>
        <w:pStyle w:val="20"/>
        <w:keepNext/>
        <w:keepLines/>
        <w:widowControl/>
        <w:numPr>
          <w:ilvl w:val="0"/>
          <w:numId w:val="1"/>
        </w:numPr>
        <w:shd w:val="clear" w:color="auto" w:fill="auto"/>
        <w:suppressAutoHyphens/>
        <w:autoSpaceDE w:val="0"/>
        <w:autoSpaceDN w:val="0"/>
        <w:adjustRightInd w:val="0"/>
        <w:spacing w:after="633" w:line="276" w:lineRule="auto"/>
        <w:ind w:left="0" w:right="68" w:firstLine="0"/>
        <w:jc w:val="both"/>
        <w:rPr>
          <w:sz w:val="26"/>
          <w:szCs w:val="26"/>
        </w:rPr>
      </w:pPr>
      <w:r w:rsidRPr="005D45A1">
        <w:rPr>
          <w:sz w:val="26"/>
          <w:szCs w:val="26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интересов, ограничения и запреты, предусмотренные для муниципальных служащих законодательством о муниципальной службе, соблюдаются.</w:t>
      </w:r>
    </w:p>
    <w:p w:rsidR="009974E6" w:rsidRPr="005D45A1" w:rsidRDefault="009974E6" w:rsidP="005D45A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5D45A1">
        <w:rPr>
          <w:sz w:val="26"/>
          <w:szCs w:val="26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интересов, ограничения и запреты, предусмотренные для муниципальных служащих законодательством о муниципальной службе, соблюдаются.</w:t>
      </w:r>
    </w:p>
    <w:p w:rsidR="00391BD7" w:rsidRPr="005D45A1" w:rsidRDefault="00391BD7" w:rsidP="005D45A1">
      <w:pPr>
        <w:pStyle w:val="20"/>
        <w:keepNext/>
        <w:keepLines/>
        <w:widowControl/>
        <w:shd w:val="clear" w:color="auto" w:fill="auto"/>
        <w:suppressAutoHyphens/>
        <w:spacing w:after="633" w:line="276" w:lineRule="auto"/>
        <w:ind w:right="68"/>
        <w:jc w:val="both"/>
        <w:rPr>
          <w:sz w:val="26"/>
          <w:szCs w:val="26"/>
        </w:rPr>
      </w:pPr>
    </w:p>
    <w:p w:rsidR="00C378A1" w:rsidRPr="005F205F" w:rsidRDefault="00C378A1" w:rsidP="00C378A1">
      <w:pPr>
        <w:pStyle w:val="1"/>
        <w:keepLines/>
        <w:suppressLineNumbers/>
        <w:suppressAutoHyphens/>
        <w:ind w:right="-1"/>
        <w:rPr>
          <w:sz w:val="26"/>
          <w:szCs w:val="26"/>
        </w:rPr>
      </w:pPr>
      <w:r w:rsidRPr="005F205F">
        <w:rPr>
          <w:sz w:val="26"/>
          <w:szCs w:val="26"/>
        </w:rPr>
        <w:t xml:space="preserve">Выписка из протокола заседания </w:t>
      </w:r>
    </w:p>
    <w:p w:rsidR="00C378A1" w:rsidRPr="005F205F" w:rsidRDefault="00C378A1" w:rsidP="00C378A1">
      <w:pPr>
        <w:keepNext/>
        <w:keepLines/>
        <w:suppressLineNumbers/>
        <w:suppressAutoHyphens/>
        <w:rPr>
          <w:sz w:val="26"/>
          <w:szCs w:val="26"/>
        </w:rPr>
      </w:pPr>
    </w:p>
    <w:p w:rsidR="00C378A1" w:rsidRPr="005F205F" w:rsidRDefault="00C378A1" w:rsidP="00C378A1">
      <w:pPr>
        <w:keepNext/>
        <w:keepLines/>
        <w:suppressLineNumbers/>
        <w:suppressAutoHyphens/>
        <w:jc w:val="center"/>
        <w:rPr>
          <w:sz w:val="26"/>
          <w:szCs w:val="26"/>
        </w:rPr>
      </w:pPr>
      <w:r w:rsidRPr="005F205F">
        <w:rPr>
          <w:sz w:val="26"/>
          <w:szCs w:val="26"/>
        </w:rPr>
        <w:t>комиссии по соблюдению требований к служебному поведению и урегулированию конфликта интересов муниципальных служащих Аппарата Собрания депутатов городского округа «Котлас» и Контрольно-счетной палаты городского округа «Котлас</w:t>
      </w:r>
    </w:p>
    <w:p w:rsidR="00C378A1" w:rsidRPr="005F205F" w:rsidRDefault="00C378A1" w:rsidP="00C378A1">
      <w:pPr>
        <w:keepNext/>
        <w:keepLines/>
        <w:suppressLineNumbers/>
        <w:suppressAutoHyphens/>
        <w:ind w:right="-1"/>
        <w:rPr>
          <w:sz w:val="26"/>
          <w:szCs w:val="26"/>
        </w:rPr>
      </w:pPr>
      <w:r w:rsidRPr="005F205F">
        <w:rPr>
          <w:sz w:val="26"/>
          <w:szCs w:val="26"/>
        </w:rPr>
        <w:t xml:space="preserve">г. Котлас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4B688F">
        <w:rPr>
          <w:sz w:val="26"/>
          <w:szCs w:val="26"/>
        </w:rPr>
        <w:t>от 30 июн</w:t>
      </w:r>
      <w:r w:rsidRPr="005F205F">
        <w:rPr>
          <w:sz w:val="26"/>
          <w:szCs w:val="26"/>
        </w:rPr>
        <w:t>я 2020г.</w:t>
      </w:r>
    </w:p>
    <w:p w:rsidR="00C378A1" w:rsidRPr="0066188E" w:rsidRDefault="00C378A1" w:rsidP="00C378A1">
      <w:pPr>
        <w:ind w:left="2832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6188E">
        <w:rPr>
          <w:sz w:val="26"/>
          <w:szCs w:val="26"/>
        </w:rPr>
        <w:t xml:space="preserve"> </w:t>
      </w:r>
      <w:r w:rsidRPr="0066188E">
        <w:rPr>
          <w:b/>
          <w:bCs/>
          <w:color w:val="000000"/>
          <w:sz w:val="26"/>
          <w:szCs w:val="26"/>
        </w:rPr>
        <w:t>Повестка дня</w:t>
      </w:r>
    </w:p>
    <w:p w:rsidR="00C378A1" w:rsidRDefault="00C378A1" w:rsidP="00C378A1">
      <w:pPr>
        <w:spacing w:after="100" w:afterAutospacing="1"/>
        <w:ind w:firstLine="708"/>
        <w:jc w:val="both"/>
        <w:rPr>
          <w:sz w:val="26"/>
          <w:szCs w:val="26"/>
        </w:rPr>
      </w:pPr>
      <w:r w:rsidRPr="003A4F7E">
        <w:rPr>
          <w:bCs/>
          <w:color w:val="000000"/>
          <w:sz w:val="26"/>
          <w:szCs w:val="26"/>
        </w:rPr>
        <w:t xml:space="preserve">Рассмотрение </w:t>
      </w:r>
      <w:r w:rsidRPr="003A4F7E">
        <w:rPr>
          <w:sz w:val="26"/>
          <w:szCs w:val="26"/>
        </w:rPr>
        <w:t>уведомления председателя Контрольно-счетной палаты городского округа «Котлас» о намерении выполнять иную оплачиваемую работу</w:t>
      </w:r>
      <w:r>
        <w:rPr>
          <w:sz w:val="26"/>
          <w:szCs w:val="26"/>
        </w:rPr>
        <w:t>.</w:t>
      </w:r>
    </w:p>
    <w:p w:rsidR="00C378A1" w:rsidRDefault="00C378A1" w:rsidP="00C378A1">
      <w:pPr>
        <w:spacing w:after="100" w:afterAutospacing="1"/>
        <w:ind w:left="2124" w:firstLine="708"/>
        <w:jc w:val="both"/>
        <w:rPr>
          <w:b/>
          <w:sz w:val="26"/>
          <w:szCs w:val="26"/>
        </w:rPr>
      </w:pPr>
      <w:r w:rsidRPr="0066188E">
        <w:rPr>
          <w:b/>
          <w:sz w:val="26"/>
          <w:szCs w:val="26"/>
        </w:rPr>
        <w:t>Принятое решение</w:t>
      </w:r>
    </w:p>
    <w:p w:rsidR="00C378A1" w:rsidRPr="00174038" w:rsidRDefault="00C378A1" w:rsidP="00C378A1">
      <w:pPr>
        <w:ind w:right="-1" w:firstLine="708"/>
        <w:jc w:val="both"/>
        <w:rPr>
          <w:sz w:val="28"/>
          <w:szCs w:val="28"/>
        </w:rPr>
      </w:pPr>
      <w:r w:rsidRPr="007E23C7">
        <w:rPr>
          <w:sz w:val="26"/>
          <w:szCs w:val="26"/>
        </w:rPr>
        <w:t>председатель Контрольно-счетной палаты городского округа «Котлас» соблюдала требования к служебному поведению и требования об урегулировании конфликта интересов,</w:t>
      </w:r>
      <w:r>
        <w:rPr>
          <w:sz w:val="26"/>
          <w:szCs w:val="26"/>
        </w:rPr>
        <w:t xml:space="preserve"> </w:t>
      </w:r>
      <w:r w:rsidRPr="007E23C7">
        <w:rPr>
          <w:color w:val="000000"/>
          <w:sz w:val="26"/>
          <w:szCs w:val="26"/>
        </w:rPr>
        <w:t xml:space="preserve">Председателю Собрания депутатов принять к сведению уведомление </w:t>
      </w:r>
      <w:r w:rsidRPr="007E23C7">
        <w:rPr>
          <w:sz w:val="26"/>
          <w:szCs w:val="26"/>
        </w:rPr>
        <w:t>председателя Контрольно-счетной палаты городского округа «Котлас» выполнять иную оплачиваемую работу.</w:t>
      </w:r>
    </w:p>
    <w:p w:rsidR="00643F22" w:rsidRPr="0028202F" w:rsidRDefault="00643F22">
      <w:pPr>
        <w:rPr>
          <w:sz w:val="26"/>
          <w:szCs w:val="26"/>
        </w:rPr>
      </w:pPr>
    </w:p>
    <w:sectPr w:rsidR="00643F22" w:rsidRPr="002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FED"/>
    <w:multiLevelType w:val="hybridMultilevel"/>
    <w:tmpl w:val="DDC0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7"/>
    <w:rsid w:val="000773B9"/>
    <w:rsid w:val="000B6CF2"/>
    <w:rsid w:val="000E52CB"/>
    <w:rsid w:val="0028202F"/>
    <w:rsid w:val="00383F1F"/>
    <w:rsid w:val="00391BD7"/>
    <w:rsid w:val="0041522D"/>
    <w:rsid w:val="00454DCA"/>
    <w:rsid w:val="00470E6C"/>
    <w:rsid w:val="004B688F"/>
    <w:rsid w:val="004E781C"/>
    <w:rsid w:val="00543634"/>
    <w:rsid w:val="00572662"/>
    <w:rsid w:val="00590327"/>
    <w:rsid w:val="005D45A1"/>
    <w:rsid w:val="00643F22"/>
    <w:rsid w:val="006449AD"/>
    <w:rsid w:val="007067D1"/>
    <w:rsid w:val="007136E6"/>
    <w:rsid w:val="0097772E"/>
    <w:rsid w:val="009974E6"/>
    <w:rsid w:val="00A6370D"/>
    <w:rsid w:val="00B74502"/>
    <w:rsid w:val="00C378A1"/>
    <w:rsid w:val="00D17289"/>
    <w:rsid w:val="00F27AE5"/>
    <w:rsid w:val="00F30A67"/>
    <w:rsid w:val="00F46468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0A4D"/>
  <w15:chartTrackingRefBased/>
  <w15:docId w15:val="{CB01058A-5ED7-42FF-8769-B2A3A59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E6C"/>
    <w:pPr>
      <w:keepNext/>
      <w:ind w:left="-567" w:right="-766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3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73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3B9"/>
    <w:pPr>
      <w:widowControl w:val="0"/>
      <w:shd w:val="clear" w:color="auto" w:fill="FFFFFF"/>
      <w:spacing w:after="240" w:line="0" w:lineRule="atLeast"/>
      <w:jc w:val="center"/>
    </w:pPr>
    <w:rPr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99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Бардачева Ольга</cp:lastModifiedBy>
  <cp:revision>43</cp:revision>
  <dcterms:created xsi:type="dcterms:W3CDTF">2022-02-09T12:03:00Z</dcterms:created>
  <dcterms:modified xsi:type="dcterms:W3CDTF">2022-02-10T08:12:00Z</dcterms:modified>
</cp:coreProperties>
</file>